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right="28"/>
        <w:spacing w:before="249" w:line="165" w:lineRule="auto"/>
        <w:jc w:val="right"/>
        <w:rPr>
          <w:sz w:val="58"/>
          <w:szCs w:val="58"/>
        </w:rPr>
      </w:pPr>
      <w:r>
        <w:rPr>
          <w:sz w:val="58"/>
          <w:szCs w:val="58"/>
          <w:color w:val="FF0000"/>
          <w:spacing w:val="-25"/>
          <w:w w:val="98"/>
        </w:rPr>
        <w:t>常</w:t>
      </w:r>
      <w:r>
        <w:rPr>
          <w:sz w:val="58"/>
          <w:szCs w:val="58"/>
          <w:color w:val="FF0000"/>
          <w:spacing w:val="12"/>
        </w:rPr>
        <w:t xml:space="preserve">      </w:t>
      </w:r>
      <w:r>
        <w:rPr>
          <w:sz w:val="58"/>
          <w:szCs w:val="58"/>
          <w:color w:val="FF0000"/>
          <w:spacing w:val="-25"/>
          <w:w w:val="98"/>
        </w:rPr>
        <w:t>州</w:t>
      </w:r>
      <w:r>
        <w:rPr>
          <w:sz w:val="58"/>
          <w:szCs w:val="58"/>
          <w:color w:val="FF0000"/>
          <w:spacing w:val="12"/>
        </w:rPr>
        <w:t xml:space="preserve">      </w:t>
      </w:r>
      <w:r>
        <w:rPr>
          <w:sz w:val="58"/>
          <w:szCs w:val="58"/>
          <w:color w:val="FF0000"/>
          <w:spacing w:val="-25"/>
          <w:w w:val="98"/>
        </w:rPr>
        <w:t>市</w:t>
      </w:r>
      <w:r>
        <w:rPr>
          <w:sz w:val="58"/>
          <w:szCs w:val="58"/>
          <w:color w:val="FF0000"/>
          <w:spacing w:val="9"/>
        </w:rPr>
        <w:t xml:space="preserve">      </w:t>
      </w:r>
      <w:r>
        <w:rPr>
          <w:sz w:val="58"/>
          <w:szCs w:val="58"/>
          <w:color w:val="FF0000"/>
          <w:spacing w:val="-25"/>
          <w:w w:val="98"/>
        </w:rPr>
        <w:t>总</w:t>
      </w:r>
      <w:r>
        <w:rPr>
          <w:sz w:val="58"/>
          <w:szCs w:val="58"/>
          <w:color w:val="FF0000"/>
          <w:spacing w:val="9"/>
        </w:rPr>
        <w:t xml:space="preserve">      </w:t>
      </w:r>
      <w:r>
        <w:rPr>
          <w:sz w:val="58"/>
          <w:szCs w:val="58"/>
          <w:color w:val="B90000"/>
          <w:spacing w:val="-25"/>
          <w:w w:val="98"/>
        </w:rPr>
        <w:t>工</w:t>
      </w:r>
      <w:r>
        <w:rPr>
          <w:sz w:val="58"/>
          <w:szCs w:val="58"/>
          <w:color w:val="B90000"/>
          <w:spacing w:val="8"/>
        </w:rPr>
        <w:t xml:space="preserve">      </w:t>
      </w:r>
      <w:r>
        <w:rPr>
          <w:sz w:val="58"/>
          <w:szCs w:val="58"/>
          <w:color w:val="FF0000"/>
          <w:spacing w:val="-25"/>
          <w:w w:val="98"/>
        </w:rPr>
        <w:t>会</w:t>
      </w:r>
    </w:p>
    <w:p>
      <w:pPr>
        <w:pStyle w:val="BodyText"/>
        <w:ind w:left="180" w:right="226"/>
        <w:spacing w:before="213" w:line="192" w:lineRule="auto"/>
        <w:rPr/>
      </w:pPr>
      <w:r>
        <w:rPr>
          <w:sz w:val="55"/>
          <w:szCs w:val="55"/>
          <w:color w:val="FF0000"/>
          <w:spacing w:val="-12"/>
        </w:rPr>
        <w:t>常</w:t>
      </w:r>
      <w:r>
        <w:rPr>
          <w:sz w:val="55"/>
          <w:szCs w:val="55"/>
          <w:color w:val="FF0000"/>
          <w:spacing w:val="-12"/>
        </w:rPr>
        <w:t xml:space="preserve">    </w:t>
      </w:r>
      <w:r>
        <w:rPr>
          <w:sz w:val="55"/>
          <w:szCs w:val="55"/>
          <w:color w:val="F00000"/>
          <w:spacing w:val="-12"/>
        </w:rPr>
        <w:t>州</w:t>
      </w:r>
      <w:r>
        <w:rPr>
          <w:sz w:val="55"/>
          <w:szCs w:val="55"/>
          <w:color w:val="F00000"/>
          <w:spacing w:val="-12"/>
        </w:rPr>
        <w:t xml:space="preserve">    </w:t>
      </w:r>
      <w:r>
        <w:rPr>
          <w:sz w:val="55"/>
          <w:szCs w:val="55"/>
          <w:color w:val="FF0000"/>
          <w:spacing w:val="-12"/>
        </w:rPr>
        <w:t>市</w:t>
      </w:r>
      <w:r>
        <w:rPr>
          <w:sz w:val="55"/>
          <w:szCs w:val="55"/>
          <w:color w:val="FF0000"/>
          <w:spacing w:val="-12"/>
        </w:rPr>
        <w:t xml:space="preserve">    </w:t>
      </w:r>
      <w:r>
        <w:rPr>
          <w:sz w:val="55"/>
          <w:szCs w:val="55"/>
          <w:color w:val="FF0000"/>
          <w:spacing w:val="-12"/>
        </w:rPr>
        <w:t>科</w:t>
      </w:r>
      <w:r>
        <w:rPr>
          <w:sz w:val="55"/>
          <w:szCs w:val="55"/>
          <w:color w:val="FF0000"/>
          <w:spacing w:val="-12"/>
        </w:rPr>
        <w:t xml:space="preserve">    </w:t>
      </w:r>
      <w:r>
        <w:rPr>
          <w:sz w:val="55"/>
          <w:szCs w:val="55"/>
          <w:color w:val="FF0000"/>
          <w:spacing w:val="-12"/>
        </w:rPr>
        <w:t>学</w:t>
      </w:r>
      <w:r>
        <w:rPr>
          <w:sz w:val="55"/>
          <w:szCs w:val="55"/>
          <w:color w:val="FF0000"/>
          <w:spacing w:val="-12"/>
        </w:rPr>
        <w:t xml:space="preserve">    </w:t>
      </w:r>
      <w:r>
        <w:rPr>
          <w:sz w:val="55"/>
          <w:szCs w:val="55"/>
          <w:color w:val="FF0000"/>
          <w:spacing w:val="-13"/>
        </w:rPr>
        <w:t>技</w:t>
      </w:r>
      <w:r>
        <w:rPr>
          <w:sz w:val="55"/>
          <w:szCs w:val="55"/>
          <w:color w:val="FF0000"/>
          <w:spacing w:val="-13"/>
        </w:rPr>
        <w:t xml:space="preserve">    </w:t>
      </w:r>
      <w:r>
        <w:rPr>
          <w:sz w:val="55"/>
          <w:szCs w:val="55"/>
          <w:color w:val="FF0000"/>
          <w:spacing w:val="-13"/>
        </w:rPr>
        <w:t>术</w:t>
      </w:r>
      <w:r>
        <w:rPr>
          <w:sz w:val="55"/>
          <w:szCs w:val="55"/>
          <w:color w:val="FF0000"/>
          <w:spacing w:val="-13"/>
        </w:rPr>
        <w:t xml:space="preserve">    </w:t>
      </w:r>
      <w:r>
        <w:rPr>
          <w:sz w:val="55"/>
          <w:szCs w:val="55"/>
          <w:color w:val="FF0000"/>
          <w:spacing w:val="-13"/>
        </w:rPr>
        <w:t>局</w:t>
      </w:r>
      <w:r>
        <w:rPr>
          <w:color w:val="FF0000"/>
          <w:spacing w:val="-57"/>
          <w:w w:val="96"/>
        </w:rPr>
        <w:t>常</w:t>
      </w:r>
      <w:r>
        <w:rPr>
          <w:color w:val="FF0000"/>
          <w:spacing w:val="113"/>
        </w:rPr>
        <w:t xml:space="preserve"> </w:t>
      </w:r>
      <w:r>
        <w:rPr>
          <w:color w:val="FF0000"/>
          <w:spacing w:val="-57"/>
          <w:w w:val="96"/>
        </w:rPr>
        <w:t>州</w:t>
      </w:r>
      <w:r>
        <w:rPr>
          <w:color w:val="FF0000"/>
          <w:spacing w:val="85"/>
        </w:rPr>
        <w:t xml:space="preserve"> </w:t>
      </w:r>
      <w:r>
        <w:rPr>
          <w:color w:val="FF0000"/>
          <w:spacing w:val="-57"/>
          <w:w w:val="96"/>
        </w:rPr>
        <w:t>市</w:t>
      </w:r>
      <w:r>
        <w:rPr>
          <w:color w:val="FF0000"/>
          <w:spacing w:val="42"/>
        </w:rPr>
        <w:t xml:space="preserve"> </w:t>
      </w:r>
      <w:r>
        <w:rPr>
          <w:color w:val="FF0000"/>
          <w:spacing w:val="-57"/>
          <w:w w:val="96"/>
        </w:rPr>
        <w:t>工</w:t>
      </w:r>
      <w:r>
        <w:rPr>
          <w:color w:val="FF0000"/>
          <w:spacing w:val="-57"/>
          <w:w w:val="96"/>
        </w:rPr>
        <w:t xml:space="preserve">  </w:t>
      </w:r>
      <w:r>
        <w:rPr>
          <w:color w:val="FF0000"/>
          <w:spacing w:val="-57"/>
          <w:w w:val="96"/>
        </w:rPr>
        <w:t>业</w:t>
      </w:r>
      <w:r>
        <w:rPr>
          <w:color w:val="FF0000"/>
          <w:spacing w:val="-57"/>
          <w:w w:val="96"/>
        </w:rPr>
        <w:t xml:space="preserve">  </w:t>
      </w:r>
      <w:r>
        <w:rPr>
          <w:color w:val="EE0000"/>
          <w:spacing w:val="-57"/>
          <w:w w:val="96"/>
        </w:rPr>
        <w:t>和</w:t>
      </w:r>
      <w:r>
        <w:rPr>
          <w:color w:val="EE0000"/>
          <w:spacing w:val="64"/>
        </w:rPr>
        <w:t xml:space="preserve"> </w:t>
      </w:r>
      <w:r>
        <w:rPr>
          <w:color w:val="FF0000"/>
          <w:spacing w:val="-57"/>
          <w:w w:val="96"/>
        </w:rPr>
        <w:t>信</w:t>
      </w:r>
      <w:r>
        <w:rPr>
          <w:color w:val="FF0000"/>
          <w:spacing w:val="174"/>
        </w:rPr>
        <w:t xml:space="preserve"> </w:t>
      </w:r>
      <w:r>
        <w:rPr>
          <w:color w:val="FF0000"/>
          <w:spacing w:val="-57"/>
          <w:w w:val="96"/>
        </w:rPr>
        <w:t>息</w:t>
      </w:r>
      <w:r>
        <w:rPr>
          <w:color w:val="FF0000"/>
          <w:spacing w:val="63"/>
        </w:rPr>
        <w:t xml:space="preserve"> </w:t>
      </w:r>
      <w:r>
        <w:rPr>
          <w:color w:val="FF0000"/>
          <w:spacing w:val="-57"/>
          <w:w w:val="96"/>
        </w:rPr>
        <w:t>化</w:t>
      </w:r>
      <w:r>
        <w:rPr>
          <w:color w:val="FF0000"/>
          <w:spacing w:val="64"/>
        </w:rPr>
        <w:t xml:space="preserve"> </w:t>
      </w:r>
      <w:r>
        <w:rPr>
          <w:color w:val="FF0000"/>
          <w:spacing w:val="-57"/>
          <w:w w:val="96"/>
        </w:rPr>
        <w:t>局</w:t>
      </w:r>
    </w:p>
    <w:p>
      <w:pPr>
        <w:pStyle w:val="BodyText"/>
        <w:ind w:left="180" w:right="224"/>
        <w:spacing w:before="111" w:line="186" w:lineRule="auto"/>
        <w:rPr>
          <w:sz w:val="59"/>
          <w:szCs w:val="59"/>
        </w:rPr>
      </w:pPr>
      <w:r>
        <w:rPr>
          <w:color w:val="FF0000"/>
          <w:spacing w:val="-22"/>
          <w:w w:val="99"/>
        </w:rPr>
        <w:t>常州市人力资源和社会保障局</w:t>
      </w:r>
      <w:r>
        <w:rPr>
          <w:sz w:val="59"/>
          <w:szCs w:val="59"/>
          <w:color w:val="FF0000"/>
          <w:spacing w:val="-27"/>
        </w:rPr>
        <w:t>常</w:t>
      </w:r>
      <w:r>
        <w:rPr>
          <w:sz w:val="59"/>
          <w:szCs w:val="59"/>
          <w:color w:val="FF0000"/>
          <w:spacing w:val="121"/>
        </w:rPr>
        <w:t xml:space="preserve"> </w:t>
      </w:r>
      <w:r>
        <w:rPr>
          <w:sz w:val="59"/>
          <w:szCs w:val="59"/>
          <w:color w:val="FF0000"/>
          <w:spacing w:val="-27"/>
        </w:rPr>
        <w:t>州</w:t>
      </w:r>
      <w:r>
        <w:rPr>
          <w:sz w:val="59"/>
          <w:szCs w:val="59"/>
          <w:color w:val="FF0000"/>
          <w:spacing w:val="112"/>
        </w:rPr>
        <w:t xml:space="preserve"> </w:t>
      </w:r>
      <w:r>
        <w:rPr>
          <w:sz w:val="59"/>
          <w:szCs w:val="59"/>
          <w:color w:val="FF0000"/>
          <w:spacing w:val="-27"/>
        </w:rPr>
        <w:t>市</w:t>
      </w:r>
      <w:r>
        <w:rPr>
          <w:sz w:val="59"/>
          <w:szCs w:val="59"/>
          <w:color w:val="FF0000"/>
          <w:spacing w:val="-27"/>
        </w:rPr>
        <w:t xml:space="preserve">  </w:t>
      </w:r>
      <w:r>
        <w:rPr>
          <w:sz w:val="59"/>
          <w:szCs w:val="59"/>
          <w:color w:val="FF0000"/>
          <w:spacing w:val="-27"/>
        </w:rPr>
        <w:t>市</w:t>
      </w:r>
      <w:r>
        <w:rPr>
          <w:sz w:val="59"/>
          <w:szCs w:val="59"/>
          <w:color w:val="FF0000"/>
          <w:spacing w:val="13"/>
        </w:rPr>
        <w:t xml:space="preserve">  </w:t>
      </w:r>
      <w:r>
        <w:rPr>
          <w:sz w:val="59"/>
          <w:szCs w:val="59"/>
          <w:color w:val="FF0000"/>
          <w:spacing w:val="-27"/>
        </w:rPr>
        <w:t>场</w:t>
      </w:r>
      <w:r>
        <w:rPr>
          <w:sz w:val="59"/>
          <w:szCs w:val="59"/>
          <w:color w:val="FF0000"/>
          <w:spacing w:val="13"/>
        </w:rPr>
        <w:t xml:space="preserve">  </w:t>
      </w:r>
      <w:r>
        <w:rPr>
          <w:sz w:val="59"/>
          <w:szCs w:val="59"/>
          <w:color w:val="FF0000"/>
          <w:spacing w:val="-27"/>
        </w:rPr>
        <w:t>监</w:t>
      </w:r>
      <w:r>
        <w:rPr>
          <w:sz w:val="59"/>
          <w:szCs w:val="59"/>
          <w:color w:val="FF0000"/>
          <w:spacing w:val="13"/>
        </w:rPr>
        <w:t xml:space="preserve">  </w:t>
      </w:r>
      <w:r>
        <w:rPr>
          <w:sz w:val="59"/>
          <w:szCs w:val="59"/>
          <w:color w:val="FF0000"/>
          <w:spacing w:val="-27"/>
        </w:rPr>
        <w:t>督</w:t>
      </w:r>
      <w:r>
        <w:rPr>
          <w:sz w:val="59"/>
          <w:szCs w:val="59"/>
          <w:color w:val="FF0000"/>
          <w:spacing w:val="13"/>
        </w:rPr>
        <w:t xml:space="preserve">  </w:t>
      </w:r>
      <w:r>
        <w:rPr>
          <w:sz w:val="59"/>
          <w:szCs w:val="59"/>
          <w:color w:val="FF0000"/>
          <w:spacing w:val="-27"/>
        </w:rPr>
        <w:t>管</w:t>
      </w:r>
      <w:r>
        <w:rPr>
          <w:sz w:val="59"/>
          <w:szCs w:val="59"/>
          <w:color w:val="FF0000"/>
          <w:spacing w:val="69"/>
        </w:rPr>
        <w:t xml:space="preserve"> </w:t>
      </w:r>
      <w:r>
        <w:rPr>
          <w:sz w:val="59"/>
          <w:szCs w:val="59"/>
          <w:color w:val="FF0000"/>
          <w:spacing w:val="-27"/>
        </w:rPr>
        <w:t>理</w:t>
      </w:r>
      <w:r>
        <w:rPr>
          <w:sz w:val="59"/>
          <w:szCs w:val="59"/>
          <w:color w:val="FF0000"/>
          <w:spacing w:val="90"/>
        </w:rPr>
        <w:t xml:space="preserve"> </w:t>
      </w:r>
      <w:r>
        <w:rPr>
          <w:sz w:val="59"/>
          <w:szCs w:val="59"/>
          <w:color w:val="FF0000"/>
          <w:spacing w:val="-27"/>
        </w:rPr>
        <w:t>局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2993"/>
        <w:spacing w:before="100" w:line="413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3"/>
          <w:position w:val="1"/>
        </w:rPr>
        <w:t>常工发〔</w:t>
      </w:r>
      <w:r>
        <w:rPr>
          <w:rFonts w:ascii="Constantia" w:hAnsi="Constantia" w:eastAsia="Constantia" w:cs="Constantia"/>
          <w:sz w:val="31"/>
          <w:szCs w:val="31"/>
          <w:b/>
          <w:bCs/>
          <w:spacing w:val="-3"/>
          <w:position w:val="1"/>
        </w:rPr>
        <w:t>2026</w:t>
      </w:r>
      <w:r>
        <w:rPr>
          <w:rFonts w:ascii="SimSun" w:hAnsi="SimSun" w:eastAsia="SimSun" w:cs="SimSun"/>
          <w:sz w:val="31"/>
          <w:szCs w:val="31"/>
          <w:b/>
          <w:bCs/>
          <w:spacing w:val="-3"/>
          <w:position w:val="1"/>
        </w:rPr>
        <w:t>〕</w:t>
      </w:r>
      <w:r>
        <w:rPr>
          <w:rFonts w:ascii="Constantia" w:hAnsi="Constantia" w:eastAsia="Constantia" w:cs="Constantia"/>
          <w:sz w:val="31"/>
          <w:szCs w:val="31"/>
          <w:b/>
          <w:bCs/>
          <w:spacing w:val="-3"/>
          <w:position w:val="1"/>
        </w:rPr>
        <w:t>20</w:t>
      </w:r>
      <w:r>
        <w:rPr>
          <w:rFonts w:ascii="Constantia" w:hAnsi="Constantia" w:eastAsia="Constantia" w:cs="Constantia"/>
          <w:sz w:val="31"/>
          <w:szCs w:val="31"/>
          <w:b/>
          <w:bCs/>
          <w:spacing w:val="40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3"/>
          <w:position w:val="1"/>
        </w:rPr>
        <w:t>号</w:t>
      </w:r>
    </w:p>
    <w:p>
      <w:pPr>
        <w:spacing w:before="86" w:line="50" w:lineRule="exact"/>
        <w:rPr/>
      </w:pPr>
      <w:r>
        <w:rPr>
          <w:position w:val="-1"/>
        </w:rPr>
        <w:pict>
          <v:shape id="_x0000_s2" style="mso-position-vertical-relative:line;mso-position-horizontal-relative:char;width:442.25pt;height:2.55pt;" filled="false" strokecolor="#FF0000" strokeweight="2.52pt" coordsize="8845,50" coordorigin="0,0" path="m0,25l8844,25e">
            <v:stroke miterlimit="10"/>
          </v:shape>
        </w:pic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251"/>
        <w:spacing w:before="214" w:line="502" w:lineRule="exact"/>
        <w:rPr>
          <w:sz w:val="50"/>
          <w:szCs w:val="50"/>
        </w:rPr>
      </w:pPr>
      <w:r>
        <w:rPr>
          <w:sz w:val="50"/>
          <w:szCs w:val="50"/>
          <w:spacing w:val="-19"/>
          <w:w w:val="92"/>
          <w:position w:val="-2"/>
        </w:rPr>
        <w:t>市总工会、市科技局、市工信局等关于开展</w:t>
      </w:r>
    </w:p>
    <w:p>
      <w:pPr>
        <w:pStyle w:val="BodyText"/>
        <w:ind w:left="206"/>
        <w:spacing w:before="190" w:line="185" w:lineRule="auto"/>
        <w:outlineLvl w:val="0"/>
        <w:rPr>
          <w:sz w:val="51"/>
          <w:szCs w:val="51"/>
        </w:rPr>
      </w:pPr>
      <w:r>
        <w:rPr>
          <w:rFonts w:ascii="Constantia" w:hAnsi="Constantia" w:eastAsia="Constantia" w:cs="Constantia"/>
          <w:sz w:val="43"/>
          <w:szCs w:val="43"/>
          <w:b/>
          <w:bCs/>
          <w:spacing w:val="-18"/>
          <w:w w:val="92"/>
          <w:position w:val="1"/>
        </w:rPr>
        <w:t>2026 </w:t>
      </w:r>
      <w:r>
        <w:rPr>
          <w:sz w:val="51"/>
          <w:szCs w:val="51"/>
          <w:spacing w:val="-18"/>
          <w:w w:val="92"/>
        </w:rPr>
        <w:t>年度全市职工科技创新技能竞赛的通知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23"/>
        <w:spacing w:before="101" w:line="345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9"/>
        </w:rPr>
        <w:t>各辖市（区）总工会、科技局、工信局、人社局、市场监管局（知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识产权局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），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常州经开区总工会、科技局、经发局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、人社局、市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场监管局（知识产权局</w:t>
      </w:r>
      <w:r>
        <w:rPr>
          <w:rFonts w:ascii="SimSun" w:hAnsi="SimSun" w:eastAsia="SimSun" w:cs="SimSun"/>
          <w:sz w:val="31"/>
          <w:szCs w:val="31"/>
          <w:b/>
          <w:bCs/>
          <w:spacing w:val="25"/>
        </w:rPr>
        <w:t>），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市总工会企工部，市职工服务中心：</w:t>
      </w:r>
    </w:p>
    <w:p>
      <w:pPr>
        <w:ind w:left="16" w:right="67" w:firstLine="658"/>
        <w:spacing w:line="346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4"/>
        </w:rPr>
        <w:t>为深入贯彻落实习近平总书记在参加江苏代表团审议时的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重要讲话精神，组织动员全市广大职工积极参与群众性创新创造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活动，不断增强创新意识、提升创新能力、激发创新活力，根据</w:t>
      </w:r>
      <w:r>
        <w:rPr>
          <w:rFonts w:ascii="SimSun" w:hAnsi="SimSun" w:eastAsia="SimSun" w:cs="SimSun"/>
          <w:sz w:val="31"/>
          <w:szCs w:val="31"/>
          <w:b/>
          <w:bCs/>
          <w:spacing w:val="26"/>
        </w:rPr>
        <w:t>《常州市总工会关于确定常州市第十八届职工职业技能竞赛</w:t>
      </w:r>
    </w:p>
    <w:p>
      <w:pPr>
        <w:spacing w:line="346" w:lineRule="auto"/>
        <w:sectPr>
          <w:footerReference w:type="default" r:id="rId1"/>
          <w:pgSz w:w="11907" w:h="16839"/>
          <w:pgMar w:top="1431" w:right="1462" w:bottom="1659" w:left="1519" w:header="0" w:footer="1273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right="218"/>
        <w:spacing w:before="100" w:line="344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-4"/>
        </w:rPr>
        <w:t>2026</w:t>
      </w:r>
      <w:r>
        <w:rPr>
          <w:rFonts w:ascii="Constantia" w:hAnsi="Constantia" w:eastAsia="Constantia" w:cs="Constantia"/>
          <w:sz w:val="31"/>
          <w:szCs w:val="31"/>
          <w:b/>
          <w:bCs/>
          <w:spacing w:val="2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年竞赛工种的通知》（常工发〔</w:t>
      </w:r>
      <w:r>
        <w:rPr>
          <w:rFonts w:ascii="Constantia" w:hAnsi="Constantia" w:eastAsia="Constantia" w:cs="Constantia"/>
          <w:sz w:val="31"/>
          <w:szCs w:val="31"/>
          <w:b/>
          <w:bCs/>
          <w:spacing w:val="-4"/>
        </w:rPr>
        <w:t>2026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〕</w:t>
      </w:r>
      <w:r>
        <w:rPr>
          <w:rFonts w:ascii="Constantia" w:hAnsi="Constantia" w:eastAsia="Constantia" w:cs="Constantia"/>
          <w:sz w:val="31"/>
          <w:szCs w:val="31"/>
          <w:b/>
          <w:bCs/>
          <w:spacing w:val="-4"/>
        </w:rPr>
        <w:t>16</w:t>
      </w:r>
      <w:r>
        <w:rPr>
          <w:rFonts w:ascii="Constantia" w:hAnsi="Constantia" w:eastAsia="Constantia" w:cs="Constantia"/>
          <w:sz w:val="31"/>
          <w:szCs w:val="31"/>
          <w:b/>
          <w:bCs/>
          <w:spacing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号</w:t>
      </w:r>
      <w:r>
        <w:rPr>
          <w:rFonts w:ascii="SimSun" w:hAnsi="SimSun" w:eastAsia="SimSun" w:cs="SimSun"/>
          <w:sz w:val="31"/>
          <w:szCs w:val="31"/>
          <w:b/>
          <w:bCs/>
          <w:spacing w:val="-71"/>
        </w:rPr>
        <w:t>），</w:t>
      </w:r>
      <w:r>
        <w:rPr>
          <w:rFonts w:ascii="SimSun" w:hAnsi="SimSun" w:eastAsia="SimSun" w:cs="SimSun"/>
          <w:sz w:val="31"/>
          <w:szCs w:val="31"/>
          <w:spacing w:val="-5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市总工会、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市科学技术局、市工业和信息化局、市人力资源和社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会保障局、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市市场监督管理局决定开展</w:t>
      </w:r>
      <w:r>
        <w:rPr>
          <w:rFonts w:ascii="SimSun" w:hAnsi="SimSun" w:eastAsia="SimSun" w:cs="SimSun"/>
          <w:sz w:val="31"/>
          <w:szCs w:val="31"/>
          <w:spacing w:val="-35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4"/>
        </w:rPr>
        <w:t>2026</w:t>
      </w:r>
      <w:r>
        <w:rPr>
          <w:rFonts w:ascii="Constantia" w:hAnsi="Constantia" w:eastAsia="Constantia" w:cs="Constantia"/>
          <w:sz w:val="31"/>
          <w:szCs w:val="31"/>
          <w:b/>
          <w:bCs/>
          <w:spacing w:val="4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年度全市职工科技创新技能竞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赛，现将有关事项通知如下：</w:t>
      </w:r>
    </w:p>
    <w:p>
      <w:pPr>
        <w:ind w:left="651"/>
        <w:spacing w:before="22" w:line="225" w:lineRule="auto"/>
        <w:outlineLvl w:val="1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一、竞赛范围和竞赛内容</w:t>
      </w:r>
    </w:p>
    <w:p>
      <w:pPr>
        <w:ind w:left="19" w:right="159" w:firstLine="627"/>
        <w:spacing w:before="202" w:line="345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本次技能竞赛分四个板块，即常州市职工发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明专利、常州市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职工科技创新成果、常州市职工先进操作法、常州市职工“五小”</w:t>
      </w:r>
      <w:r>
        <w:rPr>
          <w:rFonts w:ascii="SimSun" w:hAnsi="SimSun" w:eastAsia="SimSun" w:cs="SimSun"/>
          <w:sz w:val="31"/>
          <w:szCs w:val="31"/>
          <w:b/>
          <w:bCs/>
          <w:spacing w:val="-5"/>
        </w:rPr>
        <w:t>活动。</w:t>
      </w:r>
    </w:p>
    <w:p>
      <w:pPr>
        <w:ind w:left="6" w:firstLine="640"/>
        <w:spacing w:before="1" w:line="343" w:lineRule="auto"/>
        <w:tabs>
          <w:tab w:val="left" w:pos="9152"/>
        </w:tabs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发明专利、科技创新成果和先进操作法板块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的参赛项目，服</w:t>
      </w:r>
      <w:r>
        <w:rPr>
          <w:rFonts w:ascii="SimSun" w:hAnsi="SimSun" w:eastAsia="SimSun" w:cs="SimSun"/>
          <w:sz w:val="31"/>
          <w:szCs w:val="31"/>
          <w:b/>
          <w:bCs/>
          <w:spacing w:val="9"/>
        </w:rPr>
        <w:t>务于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9"/>
        </w:rPr>
        <w:t>10</w:t>
      </w:r>
      <w:r>
        <w:rPr>
          <w:rFonts w:ascii="Constantia" w:hAnsi="Constantia" w:eastAsia="Constantia" w:cs="Constantia"/>
          <w:sz w:val="31"/>
          <w:szCs w:val="31"/>
          <w:b/>
          <w:bCs/>
          <w:spacing w:val="71"/>
          <w:w w:val="10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9"/>
        </w:rPr>
        <w:t>大先进制造业集群、</w:t>
      </w:r>
      <w:r>
        <w:rPr>
          <w:rFonts w:ascii="Constantia" w:hAnsi="Constantia" w:eastAsia="Constantia" w:cs="Constantia"/>
          <w:sz w:val="31"/>
          <w:szCs w:val="31"/>
          <w:b/>
          <w:bCs/>
          <w:spacing w:val="9"/>
        </w:rPr>
        <w:t>28</w:t>
      </w:r>
      <w:r>
        <w:rPr>
          <w:rFonts w:ascii="Constantia" w:hAnsi="Constantia" w:eastAsia="Constantia" w:cs="Constantia"/>
          <w:sz w:val="31"/>
          <w:szCs w:val="31"/>
          <w:b/>
          <w:bCs/>
          <w:spacing w:val="6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9"/>
        </w:rPr>
        <w:t>条重点产业链为支撑的“</w:t>
      </w:r>
      <w:r>
        <w:rPr>
          <w:rFonts w:ascii="Constantia" w:hAnsi="Constantia" w:eastAsia="Constantia" w:cs="Constantia"/>
          <w:sz w:val="31"/>
          <w:szCs w:val="31"/>
          <w:b/>
          <w:bCs/>
          <w:spacing w:val="9"/>
        </w:rPr>
        <w:t>1028</w:t>
      </w:r>
      <w:r>
        <w:rPr>
          <w:rFonts w:ascii="SimSun" w:hAnsi="SimSun" w:eastAsia="SimSun" w:cs="SimSun"/>
          <w:sz w:val="31"/>
          <w:szCs w:val="31"/>
          <w:b/>
          <w:bCs/>
          <w:spacing w:val="9"/>
        </w:rPr>
        <w:t>”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产业体系的予以优先推荐；有相关专利作为佐证材料的予以优先</w:t>
      </w:r>
      <w:r>
        <w:rPr>
          <w:rFonts w:ascii="SimSun" w:hAnsi="SimSun" w:eastAsia="SimSun" w:cs="SimSun"/>
          <w:sz w:val="31"/>
          <w:szCs w:val="31"/>
          <w:b/>
          <w:bCs/>
        </w:rPr>
        <w:tab/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推荐。</w:t>
      </w:r>
    </w:p>
    <w:p>
      <w:pPr>
        <w:ind w:left="639"/>
        <w:spacing w:before="16" w:line="225" w:lineRule="auto"/>
        <w:outlineLvl w:val="2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（一）发明专利</w:t>
      </w:r>
    </w:p>
    <w:p>
      <w:pPr>
        <w:ind w:left="11" w:right="317" w:firstLine="639"/>
        <w:spacing w:before="193" w:line="33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在</w:t>
      </w:r>
      <w:r>
        <w:rPr>
          <w:rFonts w:ascii="SimSun" w:hAnsi="SimSun" w:eastAsia="SimSun" w:cs="SimSun"/>
          <w:sz w:val="31"/>
          <w:szCs w:val="31"/>
          <w:spacing w:val="-48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1"/>
        </w:rPr>
        <w:t>2025</w:t>
      </w:r>
      <w:r>
        <w:rPr>
          <w:rFonts w:ascii="Constantia" w:hAnsi="Constantia" w:eastAsia="Constantia" w:cs="Constantia"/>
          <w:sz w:val="31"/>
          <w:szCs w:val="31"/>
          <w:b/>
          <w:bCs/>
          <w:spacing w:val="3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年</w:t>
      </w:r>
      <w:r>
        <w:rPr>
          <w:rFonts w:ascii="SimSun" w:hAnsi="SimSun" w:eastAsia="SimSun" w:cs="SimSun"/>
          <w:sz w:val="31"/>
          <w:szCs w:val="31"/>
          <w:spacing w:val="-2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1"/>
        </w:rPr>
        <w:t>1</w:t>
      </w:r>
      <w:r>
        <w:rPr>
          <w:rFonts w:ascii="Constantia" w:hAnsi="Constantia" w:eastAsia="Constantia" w:cs="Constantia"/>
          <w:sz w:val="31"/>
          <w:szCs w:val="31"/>
          <w:b/>
          <w:bCs/>
          <w:spacing w:val="4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月</w:t>
      </w:r>
      <w:r>
        <w:rPr>
          <w:rFonts w:ascii="SimSun" w:hAnsi="SimSun" w:eastAsia="SimSun" w:cs="SimSun"/>
          <w:sz w:val="31"/>
          <w:szCs w:val="31"/>
          <w:spacing w:val="-2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1"/>
        </w:rPr>
        <w:t>1 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日（不含）前开始应用的专利，实施后取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得显著的经济效益、社会效益，同时具备下列条件：</w:t>
      </w:r>
    </w:p>
    <w:p>
      <w:pPr>
        <w:ind w:left="15" w:right="231" w:firstLine="655"/>
        <w:spacing w:before="25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-2"/>
        </w:rPr>
        <w:t>1</w:t>
      </w:r>
      <w:r>
        <w:rPr>
          <w:rFonts w:ascii="SimSun" w:hAnsi="SimSun" w:eastAsia="SimSun" w:cs="SimSun"/>
          <w:sz w:val="31"/>
          <w:szCs w:val="31"/>
          <w:b/>
          <w:bCs/>
          <w:spacing w:val="-2"/>
        </w:rPr>
        <w:t>.</w:t>
      </w:r>
      <w:r>
        <w:rPr>
          <w:rFonts w:ascii="SimSun" w:hAnsi="SimSun" w:eastAsia="SimSun" w:cs="SimSun"/>
          <w:sz w:val="31"/>
          <w:szCs w:val="31"/>
          <w:spacing w:val="-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"/>
        </w:rPr>
        <w:t>在</w:t>
      </w:r>
      <w:r>
        <w:rPr>
          <w:rFonts w:ascii="SimSun" w:hAnsi="SimSun" w:eastAsia="SimSun" w:cs="SimSun"/>
          <w:sz w:val="31"/>
          <w:szCs w:val="31"/>
          <w:spacing w:val="-57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2"/>
        </w:rPr>
        <w:t>2025</w:t>
      </w:r>
      <w:r>
        <w:rPr>
          <w:rFonts w:ascii="Constantia" w:hAnsi="Constantia" w:eastAsia="Constantia" w:cs="Constantia"/>
          <w:sz w:val="31"/>
          <w:szCs w:val="31"/>
          <w:b/>
          <w:bCs/>
          <w:spacing w:val="2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"/>
        </w:rPr>
        <w:t>年</w:t>
      </w:r>
      <w:r>
        <w:rPr>
          <w:rFonts w:ascii="SimSun" w:hAnsi="SimSun" w:eastAsia="SimSun" w:cs="SimSun"/>
          <w:sz w:val="31"/>
          <w:szCs w:val="31"/>
          <w:spacing w:val="-36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2"/>
        </w:rPr>
        <w:t>1</w:t>
      </w:r>
      <w:r>
        <w:rPr>
          <w:rFonts w:ascii="Constantia" w:hAnsi="Constantia" w:eastAsia="Constantia" w:cs="Constantia"/>
          <w:sz w:val="31"/>
          <w:szCs w:val="31"/>
          <w:b/>
          <w:bCs/>
          <w:spacing w:val="3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"/>
        </w:rPr>
        <w:t>月</w:t>
      </w:r>
      <w:r>
        <w:rPr>
          <w:rFonts w:ascii="SimSun" w:hAnsi="SimSun" w:eastAsia="SimSun" w:cs="SimSun"/>
          <w:sz w:val="31"/>
          <w:szCs w:val="31"/>
          <w:spacing w:val="-36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2"/>
        </w:rPr>
        <w:t>1  </w:t>
      </w:r>
      <w:r>
        <w:rPr>
          <w:rFonts w:ascii="SimSun" w:hAnsi="SimSun" w:eastAsia="SimSun" w:cs="SimSun"/>
          <w:sz w:val="31"/>
          <w:szCs w:val="31"/>
          <w:b/>
          <w:bCs/>
          <w:spacing w:val="-2"/>
        </w:rPr>
        <w:t>日（不含）前（以授权公告日为准）被</w:t>
      </w: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国家知识产权局授予的发明专利（不含国防专利、保密专利</w:t>
      </w:r>
      <w:r>
        <w:rPr>
          <w:rFonts w:ascii="SimSun" w:hAnsi="SimSun" w:eastAsia="SimSun" w:cs="SimSun"/>
          <w:sz w:val="31"/>
          <w:szCs w:val="31"/>
          <w:b/>
          <w:bCs/>
          <w:spacing w:val="-25"/>
        </w:rPr>
        <w:t>），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专利权有效，无权属纠纷；</w:t>
      </w:r>
    </w:p>
    <w:p>
      <w:pPr>
        <w:ind w:left="641"/>
        <w:spacing w:before="1" w:line="412" w:lineRule="exact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2"/>
          <w:position w:val="1"/>
        </w:rPr>
        <w:t>2</w:t>
      </w:r>
      <w:r>
        <w:rPr>
          <w:rFonts w:ascii="SimSun" w:hAnsi="SimSun" w:eastAsia="SimSun" w:cs="SimSun"/>
          <w:sz w:val="31"/>
          <w:szCs w:val="31"/>
          <w:b/>
          <w:bCs/>
          <w:spacing w:val="2"/>
          <w:position w:val="1"/>
        </w:rPr>
        <w:t>.</w:t>
      </w:r>
      <w:r>
        <w:rPr>
          <w:rFonts w:ascii="SimSun" w:hAnsi="SimSun" w:eastAsia="SimSun" w:cs="SimSun"/>
          <w:sz w:val="31"/>
          <w:szCs w:val="31"/>
          <w:spacing w:val="2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2"/>
          <w:position w:val="1"/>
        </w:rPr>
        <w:t>一项专利作为一个项目参赛，全体专利权</w:t>
      </w:r>
      <w:r>
        <w:rPr>
          <w:rFonts w:ascii="SimSun" w:hAnsi="SimSun" w:eastAsia="SimSun" w:cs="SimSun"/>
          <w:sz w:val="31"/>
          <w:szCs w:val="31"/>
          <w:b/>
          <w:bCs/>
          <w:spacing w:val="1"/>
          <w:position w:val="1"/>
        </w:rPr>
        <w:t>人均同意参赛。</w:t>
      </w:r>
    </w:p>
    <w:p>
      <w:pPr>
        <w:ind w:left="639"/>
        <w:spacing w:before="179" w:line="224" w:lineRule="auto"/>
        <w:outlineLvl w:val="2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（二）科技创新成果</w:t>
      </w:r>
    </w:p>
    <w:p>
      <w:pPr>
        <w:ind w:left="626"/>
        <w:spacing w:before="202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9"/>
        </w:rPr>
        <w:t>在技术发明、技术开发等方面取得关键技术或系统集成上的重</w:t>
      </w:r>
    </w:p>
    <w:p>
      <w:pPr>
        <w:spacing w:line="225" w:lineRule="auto"/>
        <w:sectPr>
          <w:footerReference w:type="default" r:id="rId2"/>
          <w:pgSz w:w="11907" w:h="16839"/>
          <w:pgMar w:top="1431" w:right="1215" w:bottom="1659" w:left="1537" w:header="0" w:footer="1273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6" w:right="90" w:firstLine="2"/>
        <w:spacing w:before="101" w:line="34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要创新，</w:t>
      </w:r>
      <w:r>
        <w:rPr>
          <w:rFonts w:ascii="SimSun" w:hAnsi="SimSun" w:eastAsia="SimSun" w:cs="SimSun"/>
          <w:sz w:val="31"/>
          <w:szCs w:val="31"/>
          <w:spacing w:val="-9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已实施应用两年以上（</w:t>
      </w:r>
      <w:r>
        <w:rPr>
          <w:rFonts w:ascii="Constantia" w:hAnsi="Constantia" w:eastAsia="Constantia" w:cs="Constantia"/>
          <w:sz w:val="31"/>
          <w:szCs w:val="31"/>
          <w:b/>
          <w:bCs/>
          <w:spacing w:val="-10"/>
        </w:rPr>
        <w:t>2024</w:t>
      </w:r>
      <w:r>
        <w:rPr>
          <w:rFonts w:ascii="Constantia" w:hAnsi="Constantia" w:eastAsia="Constantia" w:cs="Constantia"/>
          <w:sz w:val="31"/>
          <w:szCs w:val="31"/>
          <w:b/>
          <w:bCs/>
          <w:spacing w:val="4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年</w:t>
      </w:r>
      <w:r>
        <w:rPr>
          <w:rFonts w:ascii="SimSun" w:hAnsi="SimSun" w:eastAsia="SimSun" w:cs="SimSun"/>
          <w:sz w:val="31"/>
          <w:szCs w:val="31"/>
          <w:spacing w:val="-48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10"/>
        </w:rPr>
        <w:t>6</w:t>
      </w:r>
      <w:r>
        <w:rPr>
          <w:rFonts w:ascii="Constantia" w:hAnsi="Constantia" w:eastAsia="Constantia" w:cs="Constantia"/>
          <w:sz w:val="31"/>
          <w:szCs w:val="31"/>
          <w:b/>
          <w:bCs/>
          <w:spacing w:val="54"/>
          <w:w w:val="10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月</w:t>
      </w:r>
      <w:r>
        <w:rPr>
          <w:rFonts w:ascii="SimSun" w:hAnsi="SimSun" w:eastAsia="SimSun" w:cs="SimSun"/>
          <w:sz w:val="31"/>
          <w:szCs w:val="31"/>
          <w:spacing w:val="-10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10"/>
        </w:rPr>
        <w:t>1 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日（不含</w:t>
      </w:r>
      <w:r>
        <w:rPr>
          <w:rFonts w:ascii="SimSun" w:hAnsi="SimSun" w:eastAsia="SimSun" w:cs="SimSun"/>
          <w:sz w:val="31"/>
          <w:szCs w:val="31"/>
          <w:b/>
          <w:bCs/>
          <w:spacing w:val="-11"/>
        </w:rPr>
        <w:t>）前开始</w:t>
      </w: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应用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），</w:t>
      </w: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并具备下列条件之一：</w:t>
      </w:r>
    </w:p>
    <w:p>
      <w:pPr>
        <w:ind w:left="664"/>
        <w:spacing w:before="18" w:line="411" w:lineRule="exact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-4"/>
          <w:position w:val="1"/>
        </w:rPr>
        <w:t>1</w:t>
      </w:r>
      <w:r>
        <w:rPr>
          <w:rFonts w:ascii="SimSun" w:hAnsi="SimSun" w:eastAsia="SimSun" w:cs="SimSun"/>
          <w:sz w:val="31"/>
          <w:szCs w:val="31"/>
          <w:b/>
          <w:bCs/>
          <w:spacing w:val="-4"/>
          <w:position w:val="1"/>
        </w:rPr>
        <w:t>.</w:t>
      </w:r>
      <w:r>
        <w:rPr>
          <w:rFonts w:ascii="SimSun" w:hAnsi="SimSun" w:eastAsia="SimSun" w:cs="SimSun"/>
          <w:sz w:val="31"/>
          <w:szCs w:val="31"/>
          <w:spacing w:val="-4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4"/>
          <w:position w:val="1"/>
        </w:rPr>
        <w:t>在本行业产生较大影响，具有先进性和实用性；</w:t>
      </w:r>
    </w:p>
    <w:p>
      <w:pPr>
        <w:ind w:left="633"/>
        <w:spacing w:before="170" w:line="412" w:lineRule="exact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5"/>
          <w:position w:val="1"/>
        </w:rPr>
        <w:t>2</w:t>
      </w:r>
      <w:r>
        <w:rPr>
          <w:rFonts w:ascii="SimSun" w:hAnsi="SimSun" w:eastAsia="SimSun" w:cs="SimSun"/>
          <w:sz w:val="31"/>
          <w:szCs w:val="31"/>
          <w:b/>
          <w:bCs/>
          <w:spacing w:val="5"/>
          <w:position w:val="1"/>
        </w:rPr>
        <w:t>.</w:t>
      </w:r>
      <w:r>
        <w:rPr>
          <w:rFonts w:ascii="SimSun" w:hAnsi="SimSun" w:eastAsia="SimSun" w:cs="SimSun"/>
          <w:sz w:val="31"/>
          <w:szCs w:val="31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  <w:position w:val="1"/>
        </w:rPr>
        <w:t>产生较大影响或发挥重大作用的重要技术突破；</w:t>
      </w:r>
    </w:p>
    <w:p>
      <w:pPr>
        <w:ind w:left="640"/>
        <w:spacing w:before="168" w:line="223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6"/>
        </w:rPr>
        <w:t>3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.</w:t>
      </w:r>
      <w:r>
        <w:rPr>
          <w:rFonts w:ascii="SimSun" w:hAnsi="SimSun" w:eastAsia="SimSun" w:cs="SimSun"/>
          <w:sz w:val="31"/>
          <w:szCs w:val="31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取得较为显著经济效益、社会效益的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技术创新；</w:t>
      </w:r>
    </w:p>
    <w:p>
      <w:pPr>
        <w:ind w:left="632"/>
        <w:spacing w:before="204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5"/>
        </w:rPr>
        <w:t>4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.</w:t>
      </w:r>
      <w:r>
        <w:rPr>
          <w:rFonts w:ascii="SimSun" w:hAnsi="SimSun" w:eastAsia="SimSun" w:cs="SimSun"/>
          <w:sz w:val="31"/>
          <w:szCs w:val="31"/>
          <w:spacing w:val="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较好促进绿色发展的新技术、新工艺、新材料。</w:t>
      </w:r>
    </w:p>
    <w:p>
      <w:pPr>
        <w:ind w:left="631"/>
        <w:spacing w:before="212" w:line="225" w:lineRule="auto"/>
        <w:outlineLvl w:val="2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（三）先进操作法</w:t>
      </w:r>
    </w:p>
    <w:p>
      <w:pPr>
        <w:ind w:left="9" w:right="104" w:firstLine="633"/>
        <w:spacing w:before="204" w:line="342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在技术创新、服务创新、管理创新等方面的先</w:t>
      </w:r>
      <w:r>
        <w:rPr>
          <w:rFonts w:ascii="SimSun" w:hAnsi="SimSun" w:eastAsia="SimSun" w:cs="SimSun"/>
          <w:sz w:val="31"/>
          <w:szCs w:val="31"/>
          <w:b/>
          <w:bCs/>
          <w:spacing w:val="-11"/>
        </w:rPr>
        <w:t>进操作（工作）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法，同时具备下列条件：</w:t>
      </w:r>
    </w:p>
    <w:p>
      <w:pPr>
        <w:spacing w:line="409" w:lineRule="exact"/>
        <w:outlineLvl w:val="3"/>
        <w:jc w:val="right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-12"/>
          <w:position w:val="1"/>
        </w:rPr>
        <w:t>1</w:t>
      </w:r>
      <w:r>
        <w:rPr>
          <w:rFonts w:ascii="SimSun" w:hAnsi="SimSun" w:eastAsia="SimSun" w:cs="SimSun"/>
          <w:sz w:val="31"/>
          <w:szCs w:val="31"/>
          <w:b/>
          <w:bCs/>
          <w:spacing w:val="-12"/>
          <w:position w:val="1"/>
        </w:rPr>
        <w:t>.</w:t>
      </w:r>
      <w:r>
        <w:rPr>
          <w:rFonts w:ascii="SimSun" w:hAnsi="SimSun" w:eastAsia="SimSun" w:cs="SimSun"/>
          <w:sz w:val="31"/>
          <w:szCs w:val="31"/>
          <w:spacing w:val="-12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2"/>
          <w:position w:val="1"/>
        </w:rPr>
        <w:t>经实践证明具有独创性、科学性、先进性和普及推广价值；</w:t>
      </w:r>
    </w:p>
    <w:p>
      <w:pPr>
        <w:ind w:left="633"/>
        <w:spacing w:before="171" w:line="411" w:lineRule="exact"/>
        <w:outlineLvl w:val="3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8"/>
          <w:position w:val="1"/>
        </w:rPr>
        <w:t>2</w:t>
      </w:r>
      <w:r>
        <w:rPr>
          <w:rFonts w:ascii="SimSun" w:hAnsi="SimSun" w:eastAsia="SimSun" w:cs="SimSun"/>
          <w:sz w:val="31"/>
          <w:szCs w:val="31"/>
          <w:b/>
          <w:bCs/>
          <w:spacing w:val="8"/>
          <w:position w:val="1"/>
        </w:rPr>
        <w:t>.</w:t>
      </w:r>
      <w:r>
        <w:rPr>
          <w:rFonts w:ascii="SimSun" w:hAnsi="SimSun" w:eastAsia="SimSun" w:cs="SimSun"/>
          <w:sz w:val="31"/>
          <w:szCs w:val="31"/>
          <w:spacing w:val="8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  <w:position w:val="1"/>
        </w:rPr>
        <w:t>在提高生产效率、产品质量、本质安全、节能降碳</w:t>
      </w:r>
      <w:r>
        <w:rPr>
          <w:rFonts w:ascii="SimSun" w:hAnsi="SimSun" w:eastAsia="SimSun" w:cs="SimSun"/>
          <w:sz w:val="31"/>
          <w:szCs w:val="31"/>
          <w:b/>
          <w:bCs/>
          <w:spacing w:val="7"/>
          <w:position w:val="1"/>
        </w:rPr>
        <w:t>等方</w:t>
      </w:r>
    </w:p>
    <w:p>
      <w:pPr>
        <w:ind w:left="12"/>
        <w:spacing w:before="178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面取得较为显著成效。</w:t>
      </w:r>
    </w:p>
    <w:p>
      <w:pPr>
        <w:ind w:left="631"/>
        <w:spacing w:before="202" w:line="226" w:lineRule="auto"/>
        <w:outlineLvl w:val="2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（四）</w:t>
      </w:r>
      <w:r>
        <w:rPr>
          <w:rFonts w:ascii="SimSun" w:hAnsi="SimSun" w:eastAsia="SimSun" w:cs="SimSun"/>
          <w:sz w:val="31"/>
          <w:szCs w:val="31"/>
          <w:spacing w:val="-9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“五小”活动</w:t>
      </w:r>
    </w:p>
    <w:p>
      <w:pPr>
        <w:ind w:left="3" w:firstLine="661"/>
        <w:spacing w:before="199" w:line="344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“五小”活动可以是一线职工在创新工作室或创新型班组、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工会主导或参与组织的“劳模工匠助企行”专项行动等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群众性创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新创造活动中产生的，并于</w:t>
      </w:r>
      <w:r>
        <w:rPr>
          <w:rFonts w:ascii="SimSun" w:hAnsi="SimSun" w:eastAsia="SimSun" w:cs="SimSun"/>
          <w:sz w:val="31"/>
          <w:szCs w:val="31"/>
          <w:spacing w:val="-5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1"/>
        </w:rPr>
        <w:t>2026</w:t>
      </w:r>
      <w:r>
        <w:rPr>
          <w:rFonts w:ascii="Constantia" w:hAnsi="Constantia" w:eastAsia="Constantia" w:cs="Constantia"/>
          <w:sz w:val="31"/>
          <w:szCs w:val="31"/>
          <w:b/>
          <w:bCs/>
          <w:spacing w:val="28"/>
          <w:w w:val="10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年</w:t>
      </w:r>
      <w:r>
        <w:rPr>
          <w:rFonts w:ascii="SimSun" w:hAnsi="SimSun" w:eastAsia="SimSun" w:cs="SimSun"/>
          <w:sz w:val="31"/>
          <w:szCs w:val="31"/>
          <w:spacing w:val="-2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1"/>
        </w:rPr>
        <w:t>1</w:t>
      </w:r>
      <w:r>
        <w:rPr>
          <w:rFonts w:ascii="Constantia" w:hAnsi="Constantia" w:eastAsia="Constantia" w:cs="Constantia"/>
          <w:sz w:val="31"/>
          <w:szCs w:val="31"/>
          <w:b/>
          <w:bCs/>
          <w:spacing w:val="4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月</w:t>
      </w:r>
      <w:r>
        <w:rPr>
          <w:rFonts w:ascii="SimSun" w:hAnsi="SimSun" w:eastAsia="SimSun" w:cs="SimSun"/>
          <w:sz w:val="31"/>
          <w:szCs w:val="31"/>
          <w:spacing w:val="-2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1"/>
        </w:rPr>
        <w:t>1 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日前应用实施</w:t>
      </w:r>
      <w:r>
        <w:rPr>
          <w:rFonts w:ascii="SimSun" w:hAnsi="SimSun" w:eastAsia="SimSun" w:cs="SimSun"/>
          <w:sz w:val="31"/>
          <w:szCs w:val="31"/>
          <w:b/>
          <w:bCs/>
        </w:rPr>
        <w:t>和取得</w:t>
      </w:r>
      <w:r>
        <w:rPr>
          <w:rFonts w:ascii="SimSun" w:hAnsi="SimSun" w:eastAsia="SimSun" w:cs="SimSun"/>
          <w:sz w:val="31"/>
          <w:szCs w:val="31"/>
          <w:b/>
          <w:bCs/>
          <w:spacing w:val="-2"/>
        </w:rPr>
        <w:t>成效。</w:t>
      </w:r>
    </w:p>
    <w:p>
      <w:pPr>
        <w:ind w:right="99" w:firstLine="664"/>
        <w:spacing w:before="3" w:line="339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8"/>
        </w:rPr>
        <w:t>1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.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小发明指围绕产品、机器设备、仪表装备以及生产制造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流程和检测控制方法等的创新和改造。</w:t>
      </w:r>
    </w:p>
    <w:p>
      <w:pPr>
        <w:ind w:left="7" w:right="99" w:firstLine="626"/>
        <w:spacing w:before="20" w:line="339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5"/>
        </w:rPr>
        <w:t>2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.</w:t>
      </w:r>
      <w:r>
        <w:rPr>
          <w:rFonts w:ascii="SimSun" w:hAnsi="SimSun" w:eastAsia="SimSun" w:cs="SimSun"/>
          <w:sz w:val="31"/>
          <w:szCs w:val="31"/>
          <w:spacing w:val="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小创造指对已有设备、用具等进行小型改造，</w:t>
      </w:r>
      <w:r>
        <w:rPr>
          <w:rFonts w:ascii="SimSun" w:hAnsi="SimSun" w:eastAsia="SimSun" w:cs="SimSun"/>
          <w:sz w:val="31"/>
          <w:szCs w:val="31"/>
          <w:spacing w:val="-7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以提高工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效或废旧利用。</w:t>
      </w:r>
    </w:p>
    <w:p>
      <w:pPr>
        <w:spacing w:line="339" w:lineRule="auto"/>
        <w:sectPr>
          <w:footerReference w:type="default" r:id="rId3"/>
          <w:pgSz w:w="11907" w:h="16839"/>
          <w:pgMar w:top="1431" w:right="1431" w:bottom="1659" w:left="1544" w:header="0" w:footer="1335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right="96" w:firstLine="643"/>
        <w:spacing w:before="101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8"/>
        </w:rPr>
        <w:t>3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.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小革新指对落后工艺、操作方法、陈旧设备或者传统技</w:t>
      </w:r>
      <w:r>
        <w:rPr>
          <w:rFonts w:ascii="SimSun" w:hAnsi="SimSun" w:eastAsia="SimSun" w:cs="SimSun"/>
          <w:sz w:val="31"/>
          <w:szCs w:val="31"/>
          <w:b/>
          <w:bCs/>
          <w:spacing w:val="14"/>
        </w:rPr>
        <w:t>艺等进行改革创新，使工艺进步或某一方面</w:t>
      </w:r>
      <w:r>
        <w:rPr>
          <w:rFonts w:ascii="SimSun" w:hAnsi="SimSun" w:eastAsia="SimSun" w:cs="SimSun"/>
          <w:sz w:val="31"/>
          <w:szCs w:val="31"/>
          <w:b/>
          <w:bCs/>
          <w:spacing w:val="13"/>
        </w:rPr>
        <w:t>技术性能得到明显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提高。</w:t>
      </w:r>
    </w:p>
    <w:p>
      <w:pPr>
        <w:ind w:left="2" w:right="96" w:firstLine="633"/>
        <w:spacing w:before="1" w:line="339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7"/>
        </w:rPr>
        <w:t>4</w:t>
      </w: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.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小设计指对生产或工艺加工过程中遇到的关键技术问题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进行研究攻关，策划出切实可行的解决方案。</w:t>
      </w:r>
    </w:p>
    <w:p>
      <w:pPr>
        <w:ind w:left="2" w:right="96" w:firstLine="643"/>
        <w:spacing w:before="19" w:line="346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8"/>
        </w:rPr>
        <w:t>5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.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小建议指在发明（创造、革新、设计）基础</w:t>
      </w: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上，经过应</w:t>
      </w:r>
      <w:r>
        <w:rPr>
          <w:rFonts w:ascii="SimSun" w:hAnsi="SimSun" w:eastAsia="SimSun" w:cs="SimSun"/>
          <w:sz w:val="31"/>
          <w:szCs w:val="31"/>
          <w:b/>
          <w:bCs/>
          <w:spacing w:val="-9"/>
        </w:rPr>
        <w:t>用检验，对本单位在质量提升、生产技术、安全环保、节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能降碳、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经营管理等方面提出的改进、推广建议。</w:t>
      </w:r>
    </w:p>
    <w:p>
      <w:pPr>
        <w:ind w:left="648"/>
        <w:spacing w:before="7" w:line="225" w:lineRule="auto"/>
        <w:outlineLvl w:val="1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二、参赛对象</w:t>
      </w:r>
    </w:p>
    <w:p>
      <w:pPr>
        <w:ind w:left="5" w:firstLine="636"/>
        <w:spacing w:before="207" w:line="344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全市各类企事业单位的一线职工都可参赛。参赛项目所有完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成人为一线职工，包括一线工人（含学徒工、初级工、中级工、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高级工、技师、高级技师、特级技师和首席技师）或一线专业技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术人员（职称为中级及以下的技术人员或同时具有技能等级和高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级职称的技术人员</w:t>
      </w:r>
      <w:r>
        <w:rPr>
          <w:rFonts w:ascii="SimSun" w:hAnsi="SimSun" w:eastAsia="SimSun" w:cs="SimSun"/>
          <w:sz w:val="31"/>
          <w:szCs w:val="31"/>
          <w:b/>
          <w:bCs/>
          <w:spacing w:val="-23"/>
        </w:rPr>
        <w:t>），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企事业单位负责人不得参赛。同时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必须符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合以下条件：</w:t>
      </w:r>
    </w:p>
    <w:p>
      <w:pPr>
        <w:ind w:left="668"/>
        <w:spacing w:line="411" w:lineRule="exact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6"/>
          <w:position w:val="1"/>
        </w:rPr>
        <w:t>1.  </w:t>
      </w:r>
      <w:r>
        <w:rPr>
          <w:rFonts w:ascii="SimSun" w:hAnsi="SimSun" w:eastAsia="SimSun" w:cs="SimSun"/>
          <w:sz w:val="31"/>
          <w:szCs w:val="31"/>
          <w:b/>
          <w:bCs/>
          <w:spacing w:val="6"/>
          <w:position w:val="1"/>
        </w:rPr>
        <w:t>参赛项目的主要研究开发、应用推广活动</w:t>
      </w:r>
      <w:r>
        <w:rPr>
          <w:rFonts w:ascii="SimSun" w:hAnsi="SimSun" w:eastAsia="SimSun" w:cs="SimSun"/>
          <w:sz w:val="31"/>
          <w:szCs w:val="31"/>
          <w:b/>
          <w:bCs/>
          <w:spacing w:val="5"/>
          <w:position w:val="1"/>
        </w:rPr>
        <w:t>在我市完成；</w:t>
      </w:r>
    </w:p>
    <w:p>
      <w:pPr>
        <w:ind w:left="6" w:right="96" w:firstLine="631"/>
        <w:spacing w:before="171" w:line="338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10"/>
        </w:rPr>
        <w:t>2.  </w:t>
      </w:r>
      <w:r>
        <w:rPr>
          <w:rFonts w:ascii="SimSun" w:hAnsi="SimSun" w:eastAsia="SimSun" w:cs="SimSun"/>
          <w:sz w:val="31"/>
          <w:szCs w:val="31"/>
          <w:b/>
          <w:bCs/>
          <w:spacing w:val="10"/>
        </w:rPr>
        <w:t>若参赛项目为共同完成（发明）项目，则参赛职工应是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项目第一完成（发明）人；</w:t>
      </w:r>
    </w:p>
    <w:p>
      <w:pPr>
        <w:ind w:left="643"/>
        <w:spacing w:before="22" w:line="223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5"/>
        </w:rPr>
        <w:t>3. 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参赛职工人事关系在我市单位；</w:t>
      </w:r>
    </w:p>
    <w:p>
      <w:pPr>
        <w:ind w:left="10" w:right="96" w:firstLine="625"/>
        <w:spacing w:before="207" w:line="338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10"/>
        </w:rPr>
        <w:t>4.  </w:t>
      </w:r>
      <w:r>
        <w:rPr>
          <w:rFonts w:ascii="SimSun" w:hAnsi="SimSun" w:eastAsia="SimSun" w:cs="SimSun"/>
          <w:sz w:val="31"/>
          <w:szCs w:val="31"/>
          <w:b/>
          <w:bCs/>
          <w:spacing w:val="10"/>
        </w:rPr>
        <w:t>参赛项目全体完成（发明）人无科研失信记录（参赛职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工负责核实其他完成人科研信用记录，并做出书面承诺）；</w:t>
      </w:r>
    </w:p>
    <w:p>
      <w:pPr>
        <w:spacing w:line="338" w:lineRule="auto"/>
        <w:sectPr>
          <w:footerReference w:type="default" r:id="rId4"/>
          <w:pgSz w:w="11907" w:h="16839"/>
          <w:pgMar w:top="1431" w:right="1433" w:bottom="1659" w:left="1541" w:header="0" w:footer="133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3" w:right="101" w:firstLine="637"/>
        <w:spacing w:before="101" w:line="340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4"/>
        </w:rPr>
        <w:t>5.  2025 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年度已获市级（含）及以上科技成果奖项的完成人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不得参赛（省、市职工“五小”活动项目获奖者除外）；</w:t>
      </w:r>
    </w:p>
    <w:p>
      <w:pPr>
        <w:ind w:left="11" w:right="96" w:firstLine="638"/>
        <w:spacing w:before="19" w:line="339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8"/>
        </w:rPr>
        <w:t>6.</w:t>
      </w:r>
      <w:r>
        <w:rPr>
          <w:rFonts w:ascii="Constantia" w:hAnsi="Constantia" w:eastAsia="Constantia" w:cs="Constantia"/>
          <w:sz w:val="31"/>
          <w:szCs w:val="31"/>
          <w:b/>
          <w:bCs/>
          <w:spacing w:val="30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同一职工只能参加常州市职工发明专利、常州</w:t>
      </w: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市职工科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技创新成果、常州市职工先进操作法其中一个板块的竞赛；</w:t>
      </w:r>
    </w:p>
    <w:p>
      <w:pPr>
        <w:ind w:right="96" w:firstLine="647"/>
        <w:spacing w:before="23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9"/>
        </w:rPr>
        <w:t>7.</w:t>
      </w:r>
      <w:r>
        <w:rPr>
          <w:rFonts w:ascii="Constantia" w:hAnsi="Constantia" w:eastAsia="Constantia" w:cs="Constantia"/>
          <w:sz w:val="31"/>
          <w:szCs w:val="31"/>
          <w:b/>
          <w:bCs/>
          <w:spacing w:val="28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9"/>
        </w:rPr>
        <w:t>常州市职工科技创新技能竞赛的参赛项目，核心知识产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权均未曾在历年获得认定的省、市职工十大发明专利、十大科技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创新成果、十大先进操作法中使用过，未于本年度在其他项目中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填报，也未曾在历年市级以上科技成果奖项中使用过；</w:t>
      </w:r>
    </w:p>
    <w:p>
      <w:pPr>
        <w:ind w:left="7" w:right="96" w:firstLine="647"/>
        <w:spacing w:before="1" w:line="339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8"/>
        </w:rPr>
        <w:t>8.</w:t>
      </w:r>
      <w:r>
        <w:rPr>
          <w:rFonts w:ascii="Constantia" w:hAnsi="Constantia" w:eastAsia="Constantia" w:cs="Constantia"/>
          <w:sz w:val="31"/>
          <w:szCs w:val="31"/>
          <w:b/>
          <w:bCs/>
          <w:spacing w:val="27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涉及国家机密、存在知识产权争议、医药类、政府投资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或企业研发机构开发的项目不得参赛。</w:t>
      </w:r>
    </w:p>
    <w:p>
      <w:pPr>
        <w:ind w:left="654"/>
        <w:spacing w:before="31" w:line="226" w:lineRule="auto"/>
        <w:outlineLvl w:val="1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三、组织领导</w:t>
      </w:r>
    </w:p>
    <w:p>
      <w:pPr>
        <w:ind w:firstLine="661"/>
        <w:spacing w:before="196" w:line="346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市总工会、市科学技术局、市工业和信息化局、市人力资源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和社会保障局、市市场监督管理局等单位共同做好全市职工科技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创新技能竞赛工作。市总工会劳动和经济工作部负责竞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赛组织、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协调和日常工作。</w:t>
      </w:r>
    </w:p>
    <w:p>
      <w:pPr>
        <w:ind w:left="666"/>
        <w:spacing w:before="1" w:line="224" w:lineRule="auto"/>
        <w:outlineLvl w:val="1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四、竞赛流程</w:t>
      </w:r>
    </w:p>
    <w:p>
      <w:pPr>
        <w:ind w:left="646"/>
        <w:spacing w:before="204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全市职工科技创新技能竞赛按照以下流程开展：</w:t>
      </w:r>
    </w:p>
    <w:p>
      <w:pPr>
        <w:ind w:left="1" w:right="99" w:firstLine="671"/>
        <w:spacing w:before="194" w:line="346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10"/>
        </w:rPr>
        <w:t>1.  </w:t>
      </w:r>
      <w:r>
        <w:rPr>
          <w:rFonts w:ascii="SimSun" w:hAnsi="SimSun" w:eastAsia="SimSun" w:cs="SimSun"/>
          <w:sz w:val="31"/>
          <w:szCs w:val="31"/>
          <w:b/>
          <w:bCs/>
          <w:spacing w:val="10"/>
        </w:rPr>
        <w:t>项目申报。各辖市（区）总工会、常州经开区总工会，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市总工会企工部，市职工服务中心应鼓励符合条件的职工参加竞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赛，并按要求对参赛项目真实性、涉密情况、基础条件等进行审</w:t>
      </w:r>
      <w:r>
        <w:rPr>
          <w:rFonts w:ascii="SimSun" w:hAnsi="SimSun" w:eastAsia="SimSun" w:cs="SimSun"/>
          <w:sz w:val="31"/>
          <w:szCs w:val="31"/>
          <w:b/>
          <w:bCs/>
          <w:spacing w:val="-9"/>
        </w:rPr>
        <w:t>核把关，向市总工会择优上报本地区、本产业（行业、局、公司）</w:t>
      </w:r>
    </w:p>
    <w:p>
      <w:pPr>
        <w:spacing w:line="346" w:lineRule="auto"/>
        <w:sectPr>
          <w:footerReference w:type="default" r:id="rId5"/>
          <w:pgSz w:w="11907" w:h="16839"/>
          <w:pgMar w:top="1431" w:right="1433" w:bottom="1659" w:left="1536" w:header="0" w:footer="1335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1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范围内的优秀参赛项目。</w:t>
      </w:r>
    </w:p>
    <w:p>
      <w:pPr>
        <w:ind w:right="5" w:firstLine="659"/>
        <w:spacing w:before="202" w:line="344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职工参赛项目名称及第一完成人（发明人）信息应在工作单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位进行公示，公示时间不少于</w:t>
      </w:r>
      <w:r>
        <w:rPr>
          <w:rFonts w:ascii="SimSun" w:hAnsi="SimSun" w:eastAsia="SimSun" w:cs="SimSun"/>
          <w:sz w:val="31"/>
          <w:szCs w:val="31"/>
          <w:spacing w:val="-58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2"/>
        </w:rPr>
        <w:t>7 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个自然日。公示信息包括项目名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称，完成单位名称，第一完成人（发明人）姓名、职务、技能等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级、职称等信息。公示无异议或虽有异议但经核实处理后无异议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的参赛项目方可申报名公示情况盖章扫描后通过系统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报送。</w:t>
      </w:r>
    </w:p>
    <w:p>
      <w:pPr>
        <w:ind w:left="8" w:firstLine="632"/>
        <w:spacing w:before="5" w:line="343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8"/>
        </w:rPr>
        <w:t>2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.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审查评审。市总工会收到上报的参赛项目后，会同市科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技局、市工信局、市人社局、市市场监管局组织相关专家对符合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条件的参赛项目进行集中评审。评审结束后对拟获奖项目进行</w:t>
      </w:r>
      <w:r>
        <w:rPr>
          <w:rFonts w:ascii="SimSun" w:hAnsi="SimSun" w:eastAsia="SimSun" w:cs="SimSun"/>
          <w:sz w:val="31"/>
          <w:szCs w:val="31"/>
          <w:spacing w:val="-45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4"/>
        </w:rPr>
        <w:t>7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个自然日的公示。</w:t>
      </w:r>
    </w:p>
    <w:p>
      <w:pPr>
        <w:ind w:left="7" w:firstLine="640"/>
        <w:spacing w:before="15" w:line="343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8"/>
        </w:rPr>
        <w:t>3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.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成绩通报。公示结果无异议的，市总工会、市科学技术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局、市工业和信息化局、市人力资源和社会保障局、市市场监督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管理局共同对</w:t>
      </w:r>
      <w:r>
        <w:rPr>
          <w:rFonts w:ascii="SimSun" w:hAnsi="SimSun" w:eastAsia="SimSun" w:cs="SimSun"/>
          <w:sz w:val="31"/>
          <w:szCs w:val="31"/>
          <w:spacing w:val="-44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4"/>
        </w:rPr>
        <w:t>2026</w:t>
      </w:r>
      <w:r>
        <w:rPr>
          <w:rFonts w:ascii="Constantia" w:hAnsi="Constantia" w:eastAsia="Constantia" w:cs="Constantia"/>
          <w:sz w:val="31"/>
          <w:szCs w:val="31"/>
          <w:b/>
          <w:bCs/>
          <w:spacing w:val="45"/>
          <w:w w:val="10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年度全市职工科技创新技能竞赛获奖项目予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以通报，发放证书和奖励。</w:t>
      </w:r>
    </w:p>
    <w:p>
      <w:pPr>
        <w:ind w:left="655"/>
        <w:spacing w:before="21" w:line="226" w:lineRule="auto"/>
        <w:outlineLvl w:val="1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五、奖项设置</w:t>
      </w:r>
    </w:p>
    <w:p>
      <w:pPr>
        <w:ind w:right="1" w:firstLine="672"/>
        <w:spacing w:before="204" w:line="345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</w:rPr>
        <w:t>常州市职工科技创新技能竞赛，发明专利板块获奖项目奖励</w:t>
      </w:r>
      <w:r>
        <w:rPr>
          <w:rFonts w:ascii="Constantia" w:hAnsi="Constantia" w:eastAsia="Constantia" w:cs="Constantia"/>
          <w:sz w:val="31"/>
          <w:szCs w:val="31"/>
          <w:b/>
          <w:bCs/>
          <w:spacing w:val="-2"/>
        </w:rPr>
        <w:t>20000</w:t>
      </w:r>
      <w:r>
        <w:rPr>
          <w:rFonts w:ascii="Constantia" w:hAnsi="Constantia" w:eastAsia="Constantia" w:cs="Constantia"/>
          <w:sz w:val="31"/>
          <w:szCs w:val="31"/>
          <w:b/>
          <w:bCs/>
          <w:spacing w:val="3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"/>
        </w:rPr>
        <w:t>元，科技创新成果板块获奖项目</w:t>
      </w: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奖励</w:t>
      </w:r>
      <w:r>
        <w:rPr>
          <w:rFonts w:ascii="SimSun" w:hAnsi="SimSun" w:eastAsia="SimSun" w:cs="SimSun"/>
          <w:sz w:val="31"/>
          <w:szCs w:val="31"/>
          <w:spacing w:val="-35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3"/>
        </w:rPr>
        <w:t>10000</w:t>
      </w:r>
      <w:r>
        <w:rPr>
          <w:rFonts w:ascii="Constantia" w:hAnsi="Constantia" w:eastAsia="Constantia" w:cs="Constantia"/>
          <w:sz w:val="31"/>
          <w:szCs w:val="31"/>
          <w:b/>
          <w:bCs/>
          <w:spacing w:val="3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3"/>
        </w:rPr>
        <w:t>元，先进操作</w:t>
      </w:r>
      <w:r>
        <w:rPr>
          <w:rFonts w:ascii="SimSun" w:hAnsi="SimSun" w:eastAsia="SimSun" w:cs="SimSun"/>
          <w:sz w:val="31"/>
          <w:szCs w:val="31"/>
          <w:b/>
          <w:bCs/>
        </w:rPr>
        <w:t>法板块获奖项目奖励</w:t>
      </w:r>
      <w:r>
        <w:rPr>
          <w:rFonts w:ascii="SimSun" w:hAnsi="SimSun" w:eastAsia="SimSun" w:cs="SimSun"/>
          <w:sz w:val="31"/>
          <w:szCs w:val="31"/>
          <w:spacing w:val="-18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</w:rPr>
        <w:t>5000</w:t>
      </w:r>
      <w:r>
        <w:rPr>
          <w:rFonts w:ascii="Constantia" w:hAnsi="Constantia" w:eastAsia="Constantia" w:cs="Constantia"/>
          <w:sz w:val="31"/>
          <w:szCs w:val="31"/>
          <w:b/>
          <w:bCs/>
          <w:spacing w:val="52"/>
          <w:w w:val="10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元，</w:t>
      </w:r>
      <w:r>
        <w:rPr>
          <w:rFonts w:ascii="SimSun" w:hAnsi="SimSun" w:eastAsia="SimSun" w:cs="SimSun"/>
          <w:sz w:val="31"/>
          <w:szCs w:val="31"/>
          <w:spacing w:val="-9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“五小”活动板块获奖项目奖励</w:t>
      </w:r>
      <w:r>
        <w:rPr>
          <w:rFonts w:ascii="Constantia" w:hAnsi="Constantia" w:eastAsia="Constantia" w:cs="Constantia"/>
          <w:sz w:val="31"/>
          <w:szCs w:val="31"/>
          <w:b/>
          <w:bCs/>
          <w:spacing w:val="1"/>
        </w:rPr>
        <w:t>1000</w:t>
      </w:r>
      <w:r>
        <w:rPr>
          <w:rFonts w:ascii="Constantia" w:hAnsi="Constantia" w:eastAsia="Constantia" w:cs="Constantia"/>
          <w:sz w:val="31"/>
          <w:szCs w:val="31"/>
          <w:b/>
          <w:bCs/>
          <w:spacing w:val="3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元。奖励不予重复发放。</w:t>
      </w:r>
    </w:p>
    <w:p>
      <w:pPr>
        <w:ind w:left="656"/>
        <w:spacing w:before="2" w:line="224" w:lineRule="auto"/>
        <w:outlineLvl w:val="1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六、科研诚信责任及廉政工作要求</w:t>
      </w:r>
    </w:p>
    <w:p>
      <w:pPr>
        <w:ind w:right="1"/>
        <w:spacing w:before="192" w:line="412" w:lineRule="exact"/>
        <w:outlineLvl w:val="3"/>
        <w:jc w:val="right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10"/>
          <w:position w:val="1"/>
        </w:rPr>
        <w:t>1.  </w:t>
      </w:r>
      <w:r>
        <w:rPr>
          <w:rFonts w:ascii="SimSun" w:hAnsi="SimSun" w:eastAsia="SimSun" w:cs="SimSun"/>
          <w:sz w:val="31"/>
          <w:szCs w:val="31"/>
          <w:b/>
          <w:bCs/>
          <w:spacing w:val="10"/>
          <w:position w:val="1"/>
        </w:rPr>
        <w:t>参赛项目第一完成（发明）人作为第一责任人，对申报</w:t>
      </w:r>
    </w:p>
    <w:p>
      <w:pPr>
        <w:spacing w:line="412" w:lineRule="exact"/>
        <w:sectPr>
          <w:footerReference w:type="default" r:id="rId6"/>
          <w:pgSz w:w="11907" w:h="16839"/>
          <w:pgMar w:top="1431" w:right="1527" w:bottom="1659" w:left="1537" w:header="0" w:footer="1276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5" w:hanging="9"/>
        <w:spacing w:before="101" w:line="343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材料的真实性、完整性、有效性、合法性负主体责任，应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签署书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面科研诚信承诺，如有弄虚作假、冒名顶替、侵犯他人知识产权</w:t>
      </w:r>
      <w:r>
        <w:rPr>
          <w:rFonts w:ascii="SimSun" w:hAnsi="SimSun" w:eastAsia="SimSun" w:cs="SimSun"/>
          <w:sz w:val="31"/>
          <w:szCs w:val="31"/>
          <w:b/>
          <w:bCs/>
          <w:spacing w:val="-6"/>
        </w:rPr>
        <w:t>等科研失信行为的，取消本年度参赛资格，后续两年</w:t>
      </w: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内不得参赛。</w:t>
      </w:r>
    </w:p>
    <w:p>
      <w:pPr>
        <w:ind w:right="86" w:firstLine="637"/>
        <w:spacing w:before="4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10"/>
        </w:rPr>
        <w:t>2.  </w:t>
      </w:r>
      <w:r>
        <w:rPr>
          <w:rFonts w:ascii="SimSun" w:hAnsi="SimSun" w:eastAsia="SimSun" w:cs="SimSun"/>
          <w:sz w:val="31"/>
          <w:szCs w:val="31"/>
          <w:b/>
          <w:bCs/>
          <w:spacing w:val="10"/>
        </w:rPr>
        <w:t>参赛项目第一完成（发明）人所在单位对申报材料负有</w:t>
      </w:r>
      <w:r>
        <w:rPr>
          <w:rFonts w:ascii="SimSun" w:hAnsi="SimSun" w:eastAsia="SimSun" w:cs="SimSun"/>
          <w:sz w:val="31"/>
          <w:szCs w:val="31"/>
          <w:b/>
          <w:bCs/>
          <w:spacing w:val="-9"/>
        </w:rPr>
        <w:t>审核责任，应对参赛项目所有完成人的政治、品行、水平、作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风、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廉洁、身份等情况，和申报材料的真实性、完整性、有效性、合</w:t>
      </w:r>
      <w:r>
        <w:rPr>
          <w:rFonts w:ascii="SimSun" w:hAnsi="SimSun" w:eastAsia="SimSun" w:cs="SimSun"/>
          <w:sz w:val="31"/>
          <w:szCs w:val="31"/>
          <w:b/>
          <w:bCs/>
          <w:spacing w:val="-9"/>
        </w:rPr>
        <w:t>法性情况进行审核，并作出书面承诺。参赛项目所有完成（发明）</w:t>
      </w:r>
      <w:r>
        <w:rPr>
          <w:rFonts w:ascii="SimSun" w:hAnsi="SimSun" w:eastAsia="SimSun" w:cs="SimSun"/>
          <w:sz w:val="31"/>
          <w:szCs w:val="31"/>
          <w:b/>
          <w:bCs/>
          <w:spacing w:val="26"/>
        </w:rPr>
        <w:t>人所在单位在征求相关纪检监察部门意见的基础上配合做好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把关。</w:t>
      </w:r>
    </w:p>
    <w:p>
      <w:pPr>
        <w:ind w:left="8" w:right="86" w:firstLine="635"/>
        <w:spacing w:before="2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10"/>
        </w:rPr>
        <w:t>3.  </w:t>
      </w:r>
      <w:r>
        <w:rPr>
          <w:rFonts w:ascii="SimSun" w:hAnsi="SimSun" w:eastAsia="SimSun" w:cs="SimSun"/>
          <w:sz w:val="31"/>
          <w:szCs w:val="31"/>
          <w:b/>
          <w:bCs/>
          <w:spacing w:val="10"/>
        </w:rPr>
        <w:t>各辖市（区）总工会、常州经开区总工会，市总工会企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工部，市职工服务中心对相关材料的真实性和准确性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负责，严格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把关，严禁审核走过场、流于形式；对以上单位审核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职责履行不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到位的，视情节轻重，相应减少职工参赛名额，暂停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或取消参赛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资格等处理。</w:t>
      </w:r>
    </w:p>
    <w:p>
      <w:pPr>
        <w:ind w:left="7" w:right="7" w:firstLine="628"/>
        <w:spacing w:before="3" w:line="345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7"/>
        </w:rPr>
        <w:t>4.  </w:t>
      </w: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要严肃工作纪律，维护竞赛工作的严肃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性，</w:t>
      </w:r>
      <w:r>
        <w:rPr>
          <w:rFonts w:ascii="SimSun" w:hAnsi="SimSun" w:eastAsia="SimSun" w:cs="SimSun"/>
          <w:sz w:val="31"/>
          <w:szCs w:val="31"/>
          <w:spacing w:val="-6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自觉接受各</w:t>
      </w:r>
      <w:r>
        <w:rPr>
          <w:rFonts w:ascii="SimSun" w:hAnsi="SimSun" w:eastAsia="SimSun" w:cs="SimSun"/>
          <w:sz w:val="31"/>
          <w:szCs w:val="31"/>
          <w:b/>
          <w:bCs/>
          <w:spacing w:val="-6"/>
        </w:rPr>
        <w:t>方监督，保证竞赛的公平公正及有效性，对干扰竞赛工</w:t>
      </w:r>
      <w:r>
        <w:rPr>
          <w:rFonts w:ascii="SimSun" w:hAnsi="SimSun" w:eastAsia="SimSun" w:cs="SimSun"/>
          <w:sz w:val="31"/>
          <w:szCs w:val="31"/>
          <w:b/>
          <w:bCs/>
          <w:spacing w:val="-7"/>
        </w:rPr>
        <w:t>作等行为，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一经查实将严肃处理。</w:t>
      </w:r>
    </w:p>
    <w:p>
      <w:pPr>
        <w:ind w:left="642"/>
        <w:spacing w:before="8" w:line="225" w:lineRule="auto"/>
        <w:outlineLvl w:val="1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七、参赛项目上报要求</w:t>
      </w:r>
    </w:p>
    <w:p>
      <w:pPr>
        <w:ind w:left="6" w:right="86" w:firstLine="661"/>
        <w:spacing w:before="193" w:line="345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8"/>
        </w:rPr>
        <w:t>1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.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各单位要加强领导，精心组织，认真做好参赛项目的申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报工作，要坚持公开、公平、公正和实事求是的原则，防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止弄虚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作假，真正把广大一线职工的优秀发明专利、科技创新成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果、先</w:t>
      </w:r>
    </w:p>
    <w:p>
      <w:pPr>
        <w:spacing w:line="345" w:lineRule="auto"/>
        <w:sectPr>
          <w:footerReference w:type="default" r:id="rId7"/>
          <w:pgSz w:w="11907" w:h="16839"/>
          <w:pgMar w:top="1431" w:right="1442" w:bottom="1659" w:left="1541" w:header="0" w:footer="1329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进操作法和“五小”活动项目作为参赛项目申报上来。</w:t>
      </w:r>
    </w:p>
    <w:p>
      <w:pPr>
        <w:ind w:firstLine="638"/>
        <w:spacing w:before="198" w:line="342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8"/>
        </w:rPr>
        <w:t>2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.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各辖市（区）总工会、常州经开区总工会参赛的发明专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利、科技创新成果、先进操作法各不超过</w:t>
      </w:r>
      <w:r>
        <w:rPr>
          <w:rFonts w:ascii="SimSun" w:hAnsi="SimSun" w:eastAsia="SimSun" w:cs="SimSun"/>
          <w:sz w:val="31"/>
          <w:szCs w:val="31"/>
          <w:spacing w:val="-52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10"/>
        </w:rPr>
        <w:t>5</w:t>
      </w:r>
      <w:r>
        <w:rPr>
          <w:rFonts w:ascii="Constantia" w:hAnsi="Constantia" w:eastAsia="Constantia" w:cs="Constantia"/>
          <w:sz w:val="31"/>
          <w:szCs w:val="31"/>
          <w:b/>
          <w:bCs/>
          <w:spacing w:val="2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项，小发明、小创造、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小革新、小设计、小建议各不超过</w:t>
      </w:r>
      <w:r>
        <w:rPr>
          <w:rFonts w:ascii="SimSun" w:hAnsi="SimSun" w:eastAsia="SimSun" w:cs="SimSun"/>
          <w:sz w:val="31"/>
          <w:szCs w:val="31"/>
          <w:spacing w:val="-6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1"/>
        </w:rPr>
        <w:t>4</w:t>
      </w:r>
      <w:r>
        <w:rPr>
          <w:rFonts w:ascii="Constantia" w:hAnsi="Constantia" w:eastAsia="Constantia" w:cs="Constantia"/>
          <w:sz w:val="31"/>
          <w:szCs w:val="31"/>
          <w:b/>
          <w:bCs/>
          <w:spacing w:val="2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项；市总工会企工部参赛的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发明专利、科技创新成果、先进操作法各不超过</w:t>
      </w:r>
      <w:r>
        <w:rPr>
          <w:rFonts w:ascii="SimSun" w:hAnsi="SimSun" w:eastAsia="SimSun" w:cs="SimSun"/>
          <w:sz w:val="31"/>
          <w:szCs w:val="31"/>
          <w:spacing w:val="-2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4"/>
        </w:rPr>
        <w:t>15</w:t>
      </w:r>
      <w:r>
        <w:rPr>
          <w:rFonts w:ascii="Constantia" w:hAnsi="Constantia" w:eastAsia="Constantia" w:cs="Constantia"/>
          <w:sz w:val="31"/>
          <w:szCs w:val="31"/>
          <w:b/>
          <w:bCs/>
          <w:spacing w:val="2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4"/>
        </w:rPr>
        <w:t>项，小发明、</w:t>
      </w:r>
      <w:r>
        <w:rPr>
          <w:rFonts w:ascii="SimSun" w:hAnsi="SimSun" w:eastAsia="SimSun" w:cs="SimSun"/>
          <w:sz w:val="31"/>
          <w:szCs w:val="31"/>
          <w:b/>
          <w:bCs/>
        </w:rPr>
        <w:t>小创造、小革新、小设计、小建议各不超过</w:t>
      </w:r>
      <w:r>
        <w:rPr>
          <w:rFonts w:ascii="SimSun" w:hAnsi="SimSun" w:eastAsia="SimSun" w:cs="SimSun"/>
          <w:sz w:val="31"/>
          <w:szCs w:val="31"/>
          <w:spacing w:val="-43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</w:rPr>
        <w:t>8</w:t>
      </w:r>
      <w:r>
        <w:rPr>
          <w:rFonts w:ascii="Constantia" w:hAnsi="Constantia" w:eastAsia="Constantia" w:cs="Constantia"/>
          <w:sz w:val="31"/>
          <w:szCs w:val="31"/>
          <w:b/>
          <w:bCs/>
          <w:spacing w:val="2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项；市职工服务中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心参赛的发明专利、科技创新成果、先进操作法各不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超过</w:t>
      </w:r>
      <w:r>
        <w:rPr>
          <w:rFonts w:ascii="SimSun" w:hAnsi="SimSun" w:eastAsia="SimSun" w:cs="SimSun"/>
          <w:sz w:val="31"/>
          <w:szCs w:val="31"/>
          <w:spacing w:val="-44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2"/>
        </w:rPr>
        <w:t>2</w:t>
      </w:r>
      <w:r>
        <w:rPr>
          <w:rFonts w:ascii="Constantia" w:hAnsi="Constantia" w:eastAsia="Constantia" w:cs="Constantia"/>
          <w:sz w:val="31"/>
          <w:szCs w:val="31"/>
          <w:b/>
          <w:bCs/>
          <w:spacing w:val="4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项，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小发明、小创造、小革新、小设计、小建议各不超过</w:t>
      </w:r>
      <w:r>
        <w:rPr>
          <w:rFonts w:ascii="SimSun" w:hAnsi="SimSun" w:eastAsia="SimSun" w:cs="SimSun"/>
          <w:sz w:val="31"/>
          <w:szCs w:val="31"/>
          <w:spacing w:val="-5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2"/>
        </w:rPr>
        <w:t>2 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项；请填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写参赛项目情况报告和参赛项目汇总表（附件</w:t>
      </w:r>
      <w:r>
        <w:rPr>
          <w:rFonts w:ascii="SimSun" w:hAnsi="SimSun" w:eastAsia="SimSun" w:cs="SimSun"/>
          <w:sz w:val="31"/>
          <w:szCs w:val="31"/>
          <w:spacing w:val="-64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5"/>
        </w:rPr>
        <w:t>2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、</w:t>
      </w:r>
      <w:r>
        <w:rPr>
          <w:rFonts w:ascii="Constantia" w:hAnsi="Constantia" w:eastAsia="Constantia" w:cs="Constantia"/>
          <w:sz w:val="31"/>
          <w:szCs w:val="31"/>
          <w:b/>
          <w:bCs/>
          <w:spacing w:val="5"/>
        </w:rPr>
        <w:t>3</w:t>
      </w:r>
      <w:r>
        <w:rPr>
          <w:rFonts w:ascii="Constantia" w:hAnsi="Constantia" w:eastAsia="Constantia" w:cs="Constantia"/>
          <w:sz w:val="31"/>
          <w:szCs w:val="31"/>
          <w:b/>
          <w:bCs/>
          <w:spacing w:val="-3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）。</w:t>
      </w:r>
    </w:p>
    <w:p>
      <w:pPr>
        <w:ind w:left="8" w:right="82" w:firstLine="636"/>
        <w:spacing w:before="36" w:line="346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-1"/>
        </w:rPr>
        <w:t>3</w:t>
      </w: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.</w:t>
      </w:r>
      <w:r>
        <w:rPr>
          <w:rFonts w:ascii="SimSun" w:hAnsi="SimSun" w:eastAsia="SimSun" w:cs="SimSun"/>
          <w:sz w:val="31"/>
          <w:szCs w:val="31"/>
          <w:spacing w:val="-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请于</w:t>
      </w:r>
      <w:r>
        <w:rPr>
          <w:rFonts w:ascii="SimSun" w:hAnsi="SimSun" w:eastAsia="SimSun" w:cs="SimSun"/>
          <w:sz w:val="31"/>
          <w:szCs w:val="31"/>
          <w:spacing w:val="-53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1"/>
        </w:rPr>
        <w:t>2026</w:t>
      </w:r>
      <w:r>
        <w:rPr>
          <w:rFonts w:ascii="Constantia" w:hAnsi="Constantia" w:eastAsia="Constantia" w:cs="Constantia"/>
          <w:sz w:val="31"/>
          <w:szCs w:val="31"/>
          <w:b/>
          <w:bCs/>
          <w:spacing w:val="2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年</w:t>
      </w:r>
      <w:r>
        <w:rPr>
          <w:rFonts w:ascii="SimSun" w:hAnsi="SimSun" w:eastAsia="SimSun" w:cs="SimSun"/>
          <w:sz w:val="31"/>
          <w:szCs w:val="31"/>
          <w:spacing w:val="-50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1"/>
        </w:rPr>
        <w:t>8</w:t>
      </w:r>
      <w:r>
        <w:rPr>
          <w:rFonts w:ascii="Constantia" w:hAnsi="Constantia" w:eastAsia="Constantia" w:cs="Constantia"/>
          <w:sz w:val="31"/>
          <w:szCs w:val="31"/>
          <w:b/>
          <w:bCs/>
          <w:spacing w:val="40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月</w:t>
      </w:r>
      <w:r>
        <w:rPr>
          <w:rFonts w:ascii="SimSun" w:hAnsi="SimSun" w:eastAsia="SimSun" w:cs="SimSun"/>
          <w:sz w:val="31"/>
          <w:szCs w:val="31"/>
          <w:spacing w:val="-5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1"/>
        </w:rPr>
        <w:t>21  </w:t>
      </w: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日</w:t>
      </w:r>
      <w:r>
        <w:rPr>
          <w:rFonts w:ascii="SimSun" w:hAnsi="SimSun" w:eastAsia="SimSun" w:cs="SimSun"/>
          <w:sz w:val="31"/>
          <w:szCs w:val="31"/>
          <w:spacing w:val="-29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1"/>
        </w:rPr>
        <w:t>17</w:t>
      </w: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:</w:t>
      </w:r>
      <w:r>
        <w:rPr>
          <w:rFonts w:ascii="Constantia" w:hAnsi="Constantia" w:eastAsia="Constantia" w:cs="Constantia"/>
          <w:sz w:val="31"/>
          <w:szCs w:val="31"/>
          <w:b/>
          <w:bCs/>
          <w:spacing w:val="-1"/>
        </w:rPr>
        <w:t>00</w:t>
      </w:r>
      <w:r>
        <w:rPr>
          <w:rFonts w:ascii="Constantia" w:hAnsi="Constantia" w:eastAsia="Constantia" w:cs="Constantia"/>
          <w:sz w:val="31"/>
          <w:szCs w:val="31"/>
          <w:b/>
          <w:bCs/>
          <w:spacing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前通过“全省职工科技创</w:t>
      </w:r>
      <w:r>
        <w:rPr>
          <w:rFonts w:ascii="SimSun" w:hAnsi="SimSun" w:eastAsia="SimSun" w:cs="SimSun"/>
          <w:sz w:val="31"/>
          <w:szCs w:val="31"/>
          <w:b/>
          <w:bCs/>
          <w:spacing w:val="-5"/>
        </w:rPr>
        <w:t>新成果申报认定平台”（</w:t>
      </w:r>
      <w:hyperlink w:history="true" r:id="rId9">
        <w:r>
          <w:rPr>
            <w:rFonts w:ascii="Constantia" w:hAnsi="Constantia" w:eastAsia="Constantia" w:cs="Constantia"/>
            <w:sz w:val="31"/>
            <w:szCs w:val="31"/>
            <w:b/>
            <w:bCs/>
            <w:spacing w:val="-5"/>
          </w:rPr>
          <w:t>http</w:t>
        </w:r>
        <w:r>
          <w:rPr>
            <w:rFonts w:ascii="SimSun" w:hAnsi="SimSun" w:eastAsia="SimSun" w:cs="SimSun"/>
            <w:sz w:val="31"/>
            <w:szCs w:val="31"/>
            <w:b/>
            <w:bCs/>
            <w:spacing w:val="-5"/>
          </w:rPr>
          <w:t>://</w:t>
        </w:r>
        <w:r>
          <w:rPr>
            <w:rFonts w:ascii="Constantia" w:hAnsi="Constantia" w:eastAsia="Constantia" w:cs="Constantia"/>
            <w:sz w:val="31"/>
            <w:szCs w:val="31"/>
            <w:b/>
            <w:bCs/>
            <w:spacing w:val="-5"/>
          </w:rPr>
          <w:t>www</w:t>
        </w:r>
        <w:r>
          <w:rPr>
            <w:rFonts w:ascii="SimSun" w:hAnsi="SimSun" w:eastAsia="SimSun" w:cs="SimSun"/>
            <w:sz w:val="31"/>
            <w:szCs w:val="31"/>
            <w:b/>
            <w:bCs/>
            <w:spacing w:val="-5"/>
          </w:rPr>
          <w:t>.</w:t>
        </w:r>
        <w:r>
          <w:rPr>
            <w:rFonts w:ascii="Constantia" w:hAnsi="Constantia" w:eastAsia="Constantia" w:cs="Constantia"/>
            <w:sz w:val="31"/>
            <w:szCs w:val="31"/>
            <w:b/>
            <w:bCs/>
            <w:spacing w:val="-5"/>
          </w:rPr>
          <w:t>jsgh</w:t>
        </w:r>
        <w:r>
          <w:rPr>
            <w:rFonts w:ascii="SimSun" w:hAnsi="SimSun" w:eastAsia="SimSun" w:cs="SimSun"/>
            <w:sz w:val="31"/>
            <w:szCs w:val="31"/>
            <w:b/>
            <w:bCs/>
            <w:spacing w:val="-5"/>
          </w:rPr>
          <w:t>.</w:t>
        </w:r>
        <w:r>
          <w:rPr>
            <w:rFonts w:ascii="Constantia" w:hAnsi="Constantia" w:eastAsia="Constantia" w:cs="Constantia"/>
            <w:sz w:val="31"/>
            <w:szCs w:val="31"/>
            <w:b/>
            <w:bCs/>
            <w:spacing w:val="-5"/>
          </w:rPr>
          <w:t>org</w:t>
        </w:r>
        <w:r>
          <w:rPr>
            <w:rFonts w:ascii="SimSun" w:hAnsi="SimSun" w:eastAsia="SimSun" w:cs="SimSun"/>
            <w:sz w:val="31"/>
            <w:szCs w:val="31"/>
            <w:b/>
            <w:bCs/>
            <w:spacing w:val="-5"/>
          </w:rPr>
          <w:t>/</w:t>
        </w:r>
      </w:hyperlink>
      <w:r>
        <w:rPr>
          <w:rFonts w:ascii="SimSun" w:hAnsi="SimSun" w:eastAsia="SimSun" w:cs="SimSun"/>
          <w:sz w:val="31"/>
          <w:szCs w:val="31"/>
          <w:b/>
          <w:bCs/>
          <w:spacing w:val="-6"/>
        </w:rPr>
        <w:t>）进入江苏工会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网完成项目信息填写和申报。平台使用说明请扫描二维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码（附件</w:t>
      </w:r>
      <w:r>
        <w:rPr>
          <w:rFonts w:ascii="Constantia" w:hAnsi="Constantia" w:eastAsia="Constantia" w:cs="Constantia"/>
          <w:sz w:val="31"/>
          <w:szCs w:val="31"/>
          <w:b/>
          <w:bCs/>
        </w:rPr>
        <w:t>1</w:t>
      </w:r>
      <w:r>
        <w:rPr>
          <w:rFonts w:ascii="Constantia" w:hAnsi="Constantia" w:eastAsia="Constantia" w:cs="Constantia"/>
          <w:sz w:val="31"/>
          <w:szCs w:val="31"/>
          <w:b/>
          <w:bCs/>
          <w:spacing w:val="-2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）下载。</w:t>
      </w:r>
    </w:p>
    <w:p>
      <w:pPr>
        <w:ind w:left="6" w:right="98" w:firstLine="645"/>
        <w:spacing w:line="333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工作联系人：</w:t>
      </w:r>
      <w:r>
        <w:rPr>
          <w:rFonts w:ascii="SimSun" w:hAnsi="SimSun" w:eastAsia="SimSun" w:cs="SimSun"/>
          <w:sz w:val="31"/>
          <w:szCs w:val="31"/>
          <w:spacing w:val="-7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陈希安，联系电话：</w:t>
      </w:r>
      <w:r>
        <w:rPr>
          <w:rFonts w:ascii="Constantia" w:hAnsi="Constantia" w:eastAsia="Constantia" w:cs="Constantia"/>
          <w:sz w:val="31"/>
          <w:szCs w:val="31"/>
          <w:b/>
          <w:bCs/>
          <w:spacing w:val="3"/>
        </w:rPr>
        <w:t>0519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-</w:t>
      </w:r>
      <w:r>
        <w:rPr>
          <w:rFonts w:ascii="Constantia" w:hAnsi="Constantia" w:eastAsia="Constantia" w:cs="Constantia"/>
          <w:sz w:val="31"/>
          <w:szCs w:val="31"/>
          <w:b/>
          <w:bCs/>
          <w:spacing w:val="3"/>
        </w:rPr>
        <w:t>88106878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；平台技</w:t>
      </w:r>
      <w:r>
        <w:rPr>
          <w:rFonts w:ascii="SimSun" w:hAnsi="SimSun" w:eastAsia="SimSun" w:cs="SimSun"/>
          <w:sz w:val="31"/>
          <w:szCs w:val="31"/>
          <w:b/>
          <w:bCs/>
          <w:spacing w:val="10"/>
        </w:rPr>
        <w:t>术咨询：陈熙，联系电话：</w:t>
      </w:r>
      <w:r>
        <w:rPr>
          <w:rFonts w:ascii="Constantia" w:hAnsi="Constantia" w:eastAsia="Constantia" w:cs="Constantia"/>
          <w:sz w:val="31"/>
          <w:szCs w:val="31"/>
          <w:b/>
          <w:bCs/>
          <w:spacing w:val="10"/>
        </w:rPr>
        <w:t>13801510187</w:t>
      </w:r>
      <w:r>
        <w:rPr>
          <w:rFonts w:ascii="SimSun" w:hAnsi="SimSun" w:eastAsia="SimSun" w:cs="SimSun"/>
          <w:sz w:val="31"/>
          <w:szCs w:val="31"/>
          <w:b/>
          <w:bCs/>
          <w:spacing w:val="10"/>
        </w:rPr>
        <w:t>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668"/>
        <w:spacing w:before="101" w:line="41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  <w:position w:val="1"/>
        </w:rPr>
        <w:t>附件：</w:t>
      </w:r>
      <w:r>
        <w:rPr>
          <w:rFonts w:ascii="Constantia" w:hAnsi="Constantia" w:eastAsia="Constantia" w:cs="Constantia"/>
          <w:sz w:val="31"/>
          <w:szCs w:val="31"/>
          <w:b/>
          <w:bCs/>
          <w:spacing w:val="6"/>
          <w:position w:val="1"/>
        </w:rPr>
        <w:t>1</w:t>
      </w:r>
      <w:r>
        <w:rPr>
          <w:rFonts w:ascii="SimSun" w:hAnsi="SimSun" w:eastAsia="SimSun" w:cs="SimSun"/>
          <w:sz w:val="31"/>
          <w:szCs w:val="31"/>
          <w:b/>
          <w:bCs/>
          <w:spacing w:val="6"/>
          <w:position w:val="1"/>
        </w:rPr>
        <w:t>.</w:t>
      </w:r>
      <w:r>
        <w:rPr>
          <w:rFonts w:ascii="SimSun" w:hAnsi="SimSun" w:eastAsia="SimSun" w:cs="SimSun"/>
          <w:sz w:val="31"/>
          <w:szCs w:val="31"/>
          <w:spacing w:val="6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6"/>
          <w:position w:val="1"/>
        </w:rPr>
        <w:t>平台使用说明二维码</w:t>
      </w:r>
    </w:p>
    <w:p>
      <w:pPr>
        <w:ind w:left="1620"/>
        <w:spacing w:before="167" w:line="410" w:lineRule="exact"/>
        <w:outlineLvl w:val="3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6"/>
          <w:position w:val="1"/>
        </w:rPr>
        <w:t>2</w:t>
      </w:r>
      <w:r>
        <w:rPr>
          <w:rFonts w:ascii="SimSun" w:hAnsi="SimSun" w:eastAsia="SimSun" w:cs="SimSun"/>
          <w:sz w:val="31"/>
          <w:szCs w:val="31"/>
          <w:b/>
          <w:bCs/>
          <w:spacing w:val="6"/>
          <w:position w:val="1"/>
        </w:rPr>
        <w:t>.</w:t>
      </w:r>
      <w:r>
        <w:rPr>
          <w:rFonts w:ascii="SimSun" w:hAnsi="SimSun" w:eastAsia="SimSun" w:cs="SimSun"/>
          <w:sz w:val="31"/>
          <w:szCs w:val="31"/>
          <w:spacing w:val="6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6"/>
          <w:position w:val="1"/>
        </w:rPr>
        <w:t>全市职工科技创新技能竞赛参赛项目情况报告</w:t>
      </w:r>
    </w:p>
    <w:p>
      <w:pPr>
        <w:ind w:left="1626"/>
        <w:spacing w:before="170" w:line="223" w:lineRule="auto"/>
        <w:outlineLvl w:val="3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6"/>
        </w:rPr>
        <w:t>3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.</w:t>
      </w:r>
      <w:r>
        <w:rPr>
          <w:rFonts w:ascii="SimSun" w:hAnsi="SimSun" w:eastAsia="SimSun" w:cs="SimSun"/>
          <w:sz w:val="31"/>
          <w:szCs w:val="31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全市职工科技创新技能竞赛参赛项目汇总表</w:t>
      </w:r>
    </w:p>
    <w:p>
      <w:pPr>
        <w:ind w:left="1618"/>
        <w:spacing w:before="207" w:line="225" w:lineRule="auto"/>
        <w:outlineLvl w:val="3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4"/>
        </w:rPr>
        <w:t>4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.</w:t>
      </w:r>
      <w:r>
        <w:rPr>
          <w:rFonts w:ascii="SimSun" w:hAnsi="SimSun" w:eastAsia="SimSun" w:cs="SimSun"/>
          <w:sz w:val="31"/>
          <w:szCs w:val="31"/>
          <w:spacing w:val="4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所属领域专业类别</w:t>
      </w:r>
    </w:p>
    <w:p>
      <w:pPr>
        <w:spacing w:line="225" w:lineRule="auto"/>
        <w:sectPr>
          <w:footerReference w:type="default" r:id="rId8"/>
          <w:pgSz w:w="11907" w:h="16839"/>
          <w:pgMar w:top="1431" w:right="1449" w:bottom="1659" w:left="1539" w:header="0" w:footer="1276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before="18"/>
        <w:rPr/>
      </w:pPr>
      <w:r/>
    </w:p>
    <w:p>
      <w:pPr>
        <w:spacing w:before="17"/>
        <w:rPr/>
      </w:pPr>
      <w:r/>
    </w:p>
    <w:p>
      <w:pPr>
        <w:spacing w:before="17"/>
        <w:rPr/>
      </w:pPr>
      <w:r/>
    </w:p>
    <w:p>
      <w:pPr>
        <w:sectPr>
          <w:footerReference w:type="default" r:id="rId10"/>
          <w:pgSz w:w="11907" w:h="16839"/>
          <w:pgMar w:top="1431" w:right="1736" w:bottom="1659" w:left="1611" w:header="0" w:footer="1335" w:gutter="0"/>
          <w:cols w:equalWidth="0" w:num="1">
            <w:col w:w="8560" w:space="0"/>
          </w:cols>
        </w:sectPr>
        <w:rPr/>
      </w:pPr>
    </w:p>
    <w:p>
      <w:pPr>
        <w:spacing w:before="62" w:line="22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6"/>
        </w:rPr>
        <w:t>(此页无正文)</w:t>
      </w:r>
    </w:p>
    <w:p>
      <w:pPr>
        <w:ind w:firstLine="750"/>
        <w:spacing w:before="229" w:line="2271" w:lineRule="exact"/>
        <w:rPr/>
      </w:pPr>
      <w:r>
        <w:rPr>
          <w:position w:val="-45"/>
        </w:rPr>
        <w:pict>
          <v:group id="_x0000_s4" style="mso-position-vertical-relative:line;mso-position-horizontal-relative:char;width:120.25pt;height:113.6pt;" filled="false" stroked="false" coordsize="2405,2271" coordorigin="0,0">
            <v:shape id="_x0000_s6" style="position:absolute;left:0;top:0;width:2160;height:2271;" filled="false" stroked="false" type="#_x0000_t75">
              <v:imagedata o:title="" r:id="rId11"/>
            </v:shape>
            <v:shape id="_x0000_s8" style="position:absolute;left:21;top:1803;width:1986;height:35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4" w:lineRule="auto"/>
                      <w:rPr>
                        <w:rFonts w:ascii="SimSun" w:hAnsi="SimSun" w:eastAsia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1"/>
                      </w:rPr>
                      <w:t>常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spacing w:val="-30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1"/>
                      </w:rPr>
                      <w:t>州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spacing w:val="-33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1"/>
                      </w:rPr>
                      <w:t>市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spacing w:val="-2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1"/>
                      </w:rPr>
                      <w:t>总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spacing w:val="-3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1"/>
                      </w:rPr>
                      <w:t>工</w:t>
                    </w:r>
                  </w:p>
                </w:txbxContent>
              </v:textbox>
            </v:shape>
            <v:shape id="_x0000_s10" style="position:absolute;left:23;top:287;width:2401;height:187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918"/>
                      <w:spacing w:before="20" w:line="268" w:lineRule="exact"/>
                      <w:rPr/>
                    </w:pP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138523" cy="170687"/>
                          <wp:effectExtent l="0" t="0" r="0" b="0"/>
                          <wp:docPr id="2" name="IM 2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IM 2"/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38523" cy="1706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1977"/>
                      <w:spacing w:line="288" w:lineRule="exact"/>
                      <w:rPr/>
                    </w:pPr>
                    <w:r>
                      <w:rPr>
                        <w:position w:val="-6"/>
                      </w:rPr>
                      <w:drawing>
                        <wp:inline distT="0" distB="0" distL="0" distR="0">
                          <wp:extent cx="188896" cy="182880"/>
                          <wp:effectExtent l="0" t="0" r="0" b="0"/>
                          <wp:docPr id="4" name="IM 4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IM 4"/>
                                  <pic:cNvPicPr/>
                                </pic:nvPicPr>
                                <pic:blipFill>
                                  <a:blip r:embed="rId1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88896" cy="1828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1918"/>
                      <w:spacing w:line="287" w:lineRule="exact"/>
                      <w:rPr/>
                    </w:pPr>
                    <w:r>
                      <w:rPr>
                        <w:position w:val="-6"/>
                      </w:rPr>
                      <w:drawing>
                        <wp:inline distT="0" distB="0" distL="0" distR="0">
                          <wp:extent cx="239268" cy="182879"/>
                          <wp:effectExtent l="0" t="0" r="0" b="0"/>
                          <wp:docPr id="6" name="IM 6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IM 6"/>
                                  <pic:cNvPicPr/>
                                </pic:nvPicPr>
                                <pic:blipFill>
                                  <a:blip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239268" cy="182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2116"/>
                      <w:spacing w:line="288" w:lineRule="exact"/>
                      <w:rPr/>
                    </w:pPr>
                    <w:r>
                      <w:rPr>
                        <w:position w:val="-6"/>
                      </w:rPr>
                      <w:drawing>
                        <wp:inline distT="0" distB="0" distL="0" distR="0">
                          <wp:extent cx="113337" cy="182880"/>
                          <wp:effectExtent l="0" t="0" r="0" b="0"/>
                          <wp:docPr id="8" name="IM 8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r:embed="rId1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13337" cy="1828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1977"/>
                      <w:spacing w:line="288" w:lineRule="exact"/>
                      <w:rPr/>
                    </w:pPr>
                    <w:r>
                      <w:rPr>
                        <w:position w:val="-6"/>
                      </w:rPr>
                      <w:drawing>
                        <wp:inline distT="0" distB="0" distL="0" distR="0">
                          <wp:extent cx="176302" cy="182880"/>
                          <wp:effectExtent l="0" t="0" r="0" b="0"/>
                          <wp:docPr id="10" name="IM 10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10" name="IM 10"/>
                                  <pic:cNvPicPr/>
                                </pic:nvPicPr>
                                <pic:blipFill>
                                  <a:blip r:embed="rId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76302" cy="1828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20"/>
                      <w:spacing w:before="95" w:line="224" w:lineRule="auto"/>
                      <w:rPr>
                        <w:rFonts w:ascii="SimSun" w:hAnsi="SimSun" w:eastAsia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0"/>
                      </w:rPr>
                      <w:t>常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spacing w:val="-2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0"/>
                      </w:rPr>
                      <w:t>州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spacing w:val="-34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0"/>
                      </w:rPr>
                      <w:t>市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spacing w:val="-2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0"/>
                      </w:rPr>
                      <w:t>总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spacing w:val="-3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0"/>
                      </w:rPr>
                      <w:t>工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spacing w:val="-4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1"/>
                        <w:szCs w:val="31"/>
                        <w:b/>
                        <w:bCs/>
                        <w:spacing w:val="-20"/>
                      </w:rPr>
                      <w:t>会</w:t>
                    </w:r>
                  </w:p>
                </w:txbxContent>
              </v:textbox>
            </v:shape>
          </v:group>
        </w:pict>
      </w:r>
    </w:p>
    <w:p>
      <w:pPr>
        <w:spacing w:line="6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321"/>
        <w:spacing w:line="1194" w:lineRule="exact"/>
        <w:rPr/>
      </w:pPr>
      <w:r>
        <w:rPr>
          <w:position w:val="-23"/>
        </w:rPr>
        <w:drawing>
          <wp:inline distT="0" distB="0" distL="0" distR="0">
            <wp:extent cx="1389888" cy="75780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988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5" w:lineRule="auto"/>
        <w:rPr>
          <w:rFonts w:ascii="Arial"/>
          <w:sz w:val="21"/>
        </w:rPr>
      </w:pPr>
      <w:r/>
    </w:p>
    <w:p>
      <w:pPr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225984</wp:posOffset>
            </wp:positionH>
            <wp:positionV relativeFrom="paragraph">
              <wp:posOffset>-325363</wp:posOffset>
            </wp:positionV>
            <wp:extent cx="1360804" cy="714755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0804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常州市科学技术局</w:t>
      </w:r>
    </w:p>
    <w:p>
      <w:pPr>
        <w:spacing w:line="224" w:lineRule="auto"/>
        <w:sectPr>
          <w:type w:val="continuous"/>
          <w:pgSz w:w="11907" w:h="16839"/>
          <w:pgMar w:top="1431" w:right="1736" w:bottom="1659" w:left="1611" w:header="0" w:footer="1335" w:gutter="0"/>
          <w:cols w:equalWidth="0" w:num="2">
            <w:col w:w="4693" w:space="100"/>
            <w:col w:w="3767" w:space="0"/>
          </w:cols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599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415669</wp:posOffset>
            </wp:positionH>
            <wp:positionV relativeFrom="paragraph">
              <wp:posOffset>-1024204</wp:posOffset>
            </wp:positionV>
            <wp:extent cx="1526682" cy="1521997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6682" cy="1521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3207637</wp:posOffset>
            </wp:positionH>
            <wp:positionV relativeFrom="paragraph">
              <wp:posOffset>-941298</wp:posOffset>
            </wp:positionV>
            <wp:extent cx="1460296" cy="1463039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296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常州市工业和信息化局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常州市人力资源和社会保障局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4602"/>
        <w:spacing w:before="102" w:line="224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3160393</wp:posOffset>
            </wp:positionH>
            <wp:positionV relativeFrom="paragraph">
              <wp:posOffset>-886285</wp:posOffset>
            </wp:positionV>
            <wp:extent cx="1536382" cy="1559051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382" cy="1559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常州市市场监督管理局</w:t>
      </w:r>
    </w:p>
    <w:p>
      <w:pPr>
        <w:ind w:left="5053"/>
        <w:spacing w:before="173" w:line="210" w:lineRule="auto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-6"/>
        </w:rPr>
        <w:t>2026</w:t>
      </w:r>
      <w:r>
        <w:rPr>
          <w:rFonts w:ascii="Constantia" w:hAnsi="Constantia" w:eastAsia="Constantia" w:cs="Constantia"/>
          <w:sz w:val="31"/>
          <w:szCs w:val="31"/>
          <w:b/>
          <w:bCs/>
          <w:spacing w:val="2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6"/>
        </w:rPr>
        <w:t>年</w:t>
      </w:r>
      <w:r>
        <w:rPr>
          <w:rFonts w:ascii="SimSun" w:hAnsi="SimSun" w:eastAsia="SimSun" w:cs="SimSun"/>
          <w:sz w:val="31"/>
          <w:szCs w:val="31"/>
          <w:spacing w:val="-60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6"/>
        </w:rPr>
        <w:t>6</w:t>
      </w:r>
      <w:r>
        <w:rPr>
          <w:rFonts w:ascii="Constantia" w:hAnsi="Constantia" w:eastAsia="Constantia" w:cs="Constantia"/>
          <w:sz w:val="31"/>
          <w:szCs w:val="31"/>
          <w:b/>
          <w:bCs/>
          <w:spacing w:val="32"/>
          <w:w w:val="10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6"/>
        </w:rPr>
        <w:t>月</w:t>
      </w:r>
      <w:r>
        <w:rPr>
          <w:rFonts w:ascii="SimSun" w:hAnsi="SimSun" w:eastAsia="SimSun" w:cs="SimSun"/>
          <w:sz w:val="31"/>
          <w:szCs w:val="31"/>
          <w:spacing w:val="-36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6"/>
        </w:rPr>
        <w:t>18  </w:t>
      </w:r>
      <w:r>
        <w:rPr>
          <w:rFonts w:ascii="SimSun" w:hAnsi="SimSun" w:eastAsia="SimSun" w:cs="SimSun"/>
          <w:sz w:val="31"/>
          <w:szCs w:val="31"/>
          <w:b/>
          <w:bCs/>
          <w:spacing w:val="-6"/>
        </w:rPr>
        <w:t>日</w:t>
      </w:r>
    </w:p>
    <w:p>
      <w:pPr>
        <w:spacing w:line="210" w:lineRule="auto"/>
        <w:sectPr>
          <w:type w:val="continuous"/>
          <w:pgSz w:w="11907" w:h="16839"/>
          <w:pgMar w:top="1431" w:right="1736" w:bottom="1659" w:left="1611" w:header="0" w:footer="1335" w:gutter="0"/>
          <w:cols w:equalWidth="0" w:num="1">
            <w:col w:w="8560" w:space="0"/>
          </w:cols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spacing w:before="101" w:line="411" w:lineRule="exact"/>
        <w:rPr>
          <w:rFonts w:ascii="Constantia" w:hAnsi="Constantia" w:eastAsia="Constantia" w:cs="Constantia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2"/>
          <w:position w:val="1"/>
        </w:rPr>
        <w:t>附件</w:t>
      </w:r>
      <w:r>
        <w:rPr>
          <w:rFonts w:ascii="SimSun" w:hAnsi="SimSun" w:eastAsia="SimSun" w:cs="SimSun"/>
          <w:sz w:val="31"/>
          <w:szCs w:val="31"/>
          <w:spacing w:val="-37"/>
          <w:position w:val="1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2"/>
          <w:position w:val="1"/>
        </w:rPr>
        <w:t>1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2410"/>
        <w:spacing w:before="215" w:line="502" w:lineRule="exact"/>
        <w:outlineLvl w:val="0"/>
        <w:rPr>
          <w:sz w:val="50"/>
          <w:szCs w:val="50"/>
        </w:rPr>
      </w:pPr>
      <w:r>
        <w:rPr>
          <w:sz w:val="50"/>
          <w:szCs w:val="50"/>
          <w:spacing w:val="-20"/>
          <w:w w:val="93"/>
          <w:position w:val="-2"/>
        </w:rPr>
        <w:t>平台使用说明二维码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1402"/>
        <w:spacing w:line="5998" w:lineRule="exact"/>
        <w:rPr/>
      </w:pPr>
      <w:r>
        <w:rPr>
          <w:position w:val="-119"/>
        </w:rPr>
        <w:drawing>
          <wp:inline distT="0" distB="0" distL="0" distR="0">
            <wp:extent cx="3816095" cy="3808475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6095" cy="38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98" w:lineRule="exact"/>
        <w:sectPr>
          <w:footerReference w:type="default" r:id="rId22"/>
          <w:pgSz w:w="11907" w:h="16839"/>
          <w:pgMar w:top="1431" w:right="1785" w:bottom="1659" w:left="1561" w:header="0" w:footer="1276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214" w:line="502" w:lineRule="exact"/>
        <w:outlineLvl w:val="0"/>
        <w:jc w:val="right"/>
        <w:rPr>
          <w:sz w:val="50"/>
          <w:szCs w:val="50"/>
        </w:rPr>
      </w:pPr>
      <w:r>
        <w:rPr>
          <w:sz w:val="50"/>
          <w:szCs w:val="50"/>
          <w:spacing w:val="-19"/>
          <w:w w:val="91"/>
          <w:position w:val="-2"/>
        </w:rPr>
        <w:t>全市职工科技创新</w:t>
      </w:r>
      <w:r>
        <w:rPr>
          <w:sz w:val="50"/>
          <w:szCs w:val="50"/>
          <w:spacing w:val="-18"/>
          <w:w w:val="91"/>
          <w:position w:val="-2"/>
        </w:rPr>
        <w:t>技能竞赛参赛项目情况报</w:t>
      </w:r>
      <w:r>
        <w:rPr>
          <w:sz w:val="50"/>
          <w:szCs w:val="50"/>
          <w:spacing w:val="-10"/>
          <w:w w:val="91"/>
          <w:position w:val="-2"/>
        </w:rPr>
        <w:t>告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ind w:left="22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常州市总工会：</w:t>
      </w:r>
    </w:p>
    <w:p>
      <w:pPr>
        <w:ind w:firstLine="636"/>
        <w:spacing w:before="174" w:line="32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本单位上报</w:t>
      </w:r>
      <w:r>
        <w:rPr>
          <w:rFonts w:ascii="SimSun" w:hAnsi="SimSun" w:eastAsia="SimSun" w:cs="SimSun"/>
          <w:sz w:val="31"/>
          <w:szCs w:val="31"/>
          <w:spacing w:val="4"/>
        </w:rPr>
        <w:t xml:space="preserve">      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等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个项目参加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4"/>
        </w:rPr>
        <w:t>2026</w:t>
      </w:r>
      <w:r>
        <w:rPr>
          <w:rFonts w:ascii="Constantia" w:hAnsi="Constantia" w:eastAsia="Constantia" w:cs="Constantia"/>
          <w:sz w:val="31"/>
          <w:szCs w:val="31"/>
          <w:b/>
          <w:bCs/>
          <w:spacing w:val="14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年度全市职工科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技创新技能竞赛。</w:t>
      </w:r>
    </w:p>
    <w:p>
      <w:pPr>
        <w:ind w:firstLine="644"/>
        <w:spacing w:before="33" w:line="332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经审查，以下项目所有完成人均为一线职工身份，是我市职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工。所有项目第一完成单位均依法在我市注册。所有项目</w:t>
      </w: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均在我</w:t>
      </w: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市完成，材料真实、有效，无伪造和虚假成分，无涉密内容，无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违反《市总工会、市科技局、市工信局等关于开展</w:t>
      </w:r>
      <w:r>
        <w:rPr>
          <w:rFonts w:ascii="SimSun" w:hAnsi="SimSun" w:eastAsia="SimSun" w:cs="SimSun"/>
          <w:sz w:val="31"/>
          <w:szCs w:val="31"/>
          <w:spacing w:val="-41"/>
        </w:rPr>
        <w:t xml:space="preserve"> </w:t>
      </w:r>
      <w:r>
        <w:rPr>
          <w:rFonts w:ascii="Constantia" w:hAnsi="Constantia" w:eastAsia="Constantia" w:cs="Constantia"/>
          <w:sz w:val="31"/>
          <w:szCs w:val="31"/>
          <w:b/>
          <w:bCs/>
          <w:spacing w:val="4"/>
        </w:rPr>
        <w:t>2026</w:t>
      </w:r>
      <w:r>
        <w:rPr>
          <w:rFonts w:ascii="Constantia" w:hAnsi="Constantia" w:eastAsia="Constantia" w:cs="Constantia"/>
          <w:sz w:val="31"/>
          <w:szCs w:val="31"/>
          <w:b/>
          <w:bCs/>
          <w:spacing w:val="4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年度全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市职工科技创新技能竞赛的通知》要求的情况。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5283"/>
        <w:spacing w:before="100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上报单位（盖章）</w:t>
      </w:r>
    </w:p>
    <w:p>
      <w:pPr>
        <w:ind w:left="5594"/>
        <w:spacing w:before="172" w:line="412" w:lineRule="exact"/>
        <w:rPr>
          <w:rFonts w:ascii="SimSun" w:hAnsi="SimSun" w:eastAsia="SimSun" w:cs="SimSun"/>
          <w:sz w:val="31"/>
          <w:szCs w:val="31"/>
        </w:rPr>
      </w:pPr>
      <w:r>
        <w:rPr>
          <w:rFonts w:ascii="Constantia" w:hAnsi="Constantia" w:eastAsia="Constantia" w:cs="Constantia"/>
          <w:sz w:val="31"/>
          <w:szCs w:val="31"/>
          <w:b/>
          <w:bCs/>
          <w:spacing w:val="-8"/>
          <w:position w:val="1"/>
        </w:rPr>
        <w:t>2026</w:t>
      </w:r>
      <w:r>
        <w:rPr>
          <w:rFonts w:ascii="Constantia" w:hAnsi="Constantia" w:eastAsia="Constantia" w:cs="Constantia"/>
          <w:sz w:val="31"/>
          <w:szCs w:val="31"/>
          <w:b/>
          <w:bCs/>
          <w:spacing w:val="24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8"/>
          <w:position w:val="1"/>
        </w:rPr>
        <w:t>年</w:t>
      </w:r>
      <w:r>
        <w:rPr>
          <w:rFonts w:ascii="SimSun" w:hAnsi="SimSun" w:eastAsia="SimSun" w:cs="SimSun"/>
          <w:sz w:val="31"/>
          <w:szCs w:val="31"/>
          <w:spacing w:val="19"/>
          <w:position w:val="1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-8"/>
          <w:position w:val="1"/>
        </w:rPr>
        <w:t>月</w:t>
      </w:r>
      <w:r>
        <w:rPr>
          <w:rFonts w:ascii="SimSun" w:hAnsi="SimSun" w:eastAsia="SimSun" w:cs="SimSun"/>
          <w:sz w:val="31"/>
          <w:szCs w:val="31"/>
          <w:spacing w:val="41"/>
          <w:position w:val="1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-8"/>
          <w:position w:val="1"/>
        </w:rPr>
        <w:t>日</w:t>
      </w:r>
    </w:p>
    <w:p>
      <w:pPr>
        <w:spacing w:line="412" w:lineRule="exact"/>
        <w:sectPr>
          <w:headerReference w:type="default" r:id="rId24"/>
          <w:footerReference w:type="default" r:id="rId25"/>
          <w:pgSz w:w="11907" w:h="16839"/>
          <w:pgMar w:top="2684" w:right="1529" w:bottom="1659" w:left="1547" w:header="2193" w:footer="1273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220"/>
        <w:spacing w:before="214" w:line="502" w:lineRule="exact"/>
        <w:outlineLvl w:val="0"/>
        <w:rPr>
          <w:sz w:val="50"/>
          <w:szCs w:val="50"/>
        </w:rPr>
      </w:pPr>
      <w:r>
        <w:rPr>
          <w:sz w:val="50"/>
          <w:szCs w:val="50"/>
          <w:spacing w:val="-18"/>
          <w:w w:val="92"/>
          <w:position w:val="-2"/>
        </w:rPr>
        <w:t>全市职工科技创新技能竞赛参赛项目汇总表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before="101" w:line="41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2"/>
          <w:position w:val="1"/>
        </w:rPr>
        <w:t>上报单位（盖章）：</w:t>
      </w:r>
      <w:r>
        <w:rPr>
          <w:rFonts w:ascii="SimSun" w:hAnsi="SimSun" w:eastAsia="SimSun" w:cs="SimSun"/>
          <w:sz w:val="31"/>
          <w:szCs w:val="31"/>
          <w:spacing w:val="6"/>
          <w:position w:val="1"/>
        </w:rPr>
        <w:t xml:space="preserve">                      </w:t>
      </w:r>
      <w:r>
        <w:rPr>
          <w:rFonts w:ascii="Constantia" w:hAnsi="Constantia" w:eastAsia="Constantia" w:cs="Constantia"/>
          <w:sz w:val="31"/>
          <w:szCs w:val="31"/>
          <w:b/>
          <w:bCs/>
          <w:spacing w:val="-2"/>
          <w:position w:val="1"/>
        </w:rPr>
        <w:t>2026</w:t>
      </w:r>
      <w:r>
        <w:rPr>
          <w:rFonts w:ascii="Constantia" w:hAnsi="Constantia" w:eastAsia="Constantia" w:cs="Constantia"/>
          <w:sz w:val="31"/>
          <w:szCs w:val="31"/>
          <w:b/>
          <w:bCs/>
          <w:spacing w:val="24"/>
          <w:position w:val="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"/>
          <w:position w:val="1"/>
        </w:rPr>
        <w:t>年</w:t>
      </w:r>
      <w:r>
        <w:rPr>
          <w:rFonts w:ascii="SimSun" w:hAnsi="SimSun" w:eastAsia="SimSun" w:cs="SimSun"/>
          <w:sz w:val="31"/>
          <w:szCs w:val="31"/>
          <w:spacing w:val="19"/>
          <w:position w:val="1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-2"/>
          <w:position w:val="1"/>
        </w:rPr>
        <w:t>月</w:t>
      </w:r>
      <w:r>
        <w:rPr>
          <w:rFonts w:ascii="SimSun" w:hAnsi="SimSun" w:eastAsia="SimSun" w:cs="SimSun"/>
          <w:sz w:val="31"/>
          <w:szCs w:val="31"/>
          <w:spacing w:val="40"/>
          <w:position w:val="1"/>
        </w:rPr>
        <w:t xml:space="preserve">  </w:t>
      </w:r>
      <w:r>
        <w:rPr>
          <w:rFonts w:ascii="SimSun" w:hAnsi="SimSun" w:eastAsia="SimSun" w:cs="SimSun"/>
          <w:sz w:val="31"/>
          <w:szCs w:val="31"/>
          <w:b/>
          <w:bCs/>
          <w:spacing w:val="-2"/>
          <w:position w:val="1"/>
        </w:rPr>
        <w:t>日</w:t>
      </w:r>
    </w:p>
    <w:p>
      <w:pPr>
        <w:spacing w:line="140" w:lineRule="exact"/>
        <w:rPr/>
      </w:pPr>
      <w:r/>
    </w:p>
    <w:tbl>
      <w:tblPr>
        <w:tblStyle w:val="TableNormal"/>
        <w:tblW w:w="8788" w:type="dxa"/>
        <w:tblInd w:w="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87"/>
        <w:gridCol w:w="2264"/>
        <w:gridCol w:w="1670"/>
        <w:gridCol w:w="1869"/>
        <w:gridCol w:w="2298"/>
      </w:tblGrid>
      <w:tr>
        <w:trPr>
          <w:trHeight w:val="2001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9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40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参赛项目名称</w:t>
            </w:r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23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第一完成人</w:t>
            </w:r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9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工作单位及职务</w:t>
            </w:r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ind w:left="182"/>
              <w:spacing w:before="10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板块（发明专利、</w:t>
            </w:r>
          </w:p>
          <w:p>
            <w:pPr>
              <w:ind w:left="304"/>
              <w:spacing w:before="11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科技创新成果、</w:t>
            </w:r>
          </w:p>
          <w:p>
            <w:pPr>
              <w:spacing w:before="117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1"/>
              </w:rPr>
              <w:t>先进操作法、小发明、</w:t>
            </w:r>
          </w:p>
          <w:p>
            <w:pPr>
              <w:ind w:left="72"/>
              <w:spacing w:before="11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小创造、小革新、小</w:t>
            </w:r>
          </w:p>
          <w:p>
            <w:pPr>
              <w:ind w:left="304"/>
              <w:spacing w:before="112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设计、小建议）</w:t>
            </w:r>
          </w:p>
        </w:tc>
      </w:tr>
      <w:tr>
        <w:trPr>
          <w:trHeight w:val="555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3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6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3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5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6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3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5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3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5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3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bottom w:val="single" w:color="000000" w:sz="8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5" w:hRule="atLeast"/>
        </w:trPr>
        <w:tc>
          <w:tcPr>
            <w:tcW w:w="687" w:type="dxa"/>
            <w:vAlign w:val="top"/>
            <w:tcBorders>
              <w:right w:val="single" w:color="000000" w:sz="10" w:space="0"/>
              <w:left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  <w:tcBorders>
              <w:left w:val="single" w:color="000000" w:sz="10" w:space="0"/>
              <w:top w:val="single" w:color="000000" w:sz="8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6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9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6"/>
          <w:footerReference w:type="default" r:id="rId27"/>
          <w:pgSz w:w="11907" w:h="16839"/>
          <w:pgMar w:top="2684" w:right="1552" w:bottom="1659" w:left="1550" w:header="2193" w:footer="1273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639"/>
        <w:spacing w:before="238" w:line="502" w:lineRule="exact"/>
        <w:outlineLvl w:val="0"/>
        <w:rPr>
          <w:sz w:val="50"/>
          <w:szCs w:val="50"/>
        </w:rPr>
      </w:pPr>
      <w:r>
        <w:rPr>
          <w:sz w:val="50"/>
          <w:szCs w:val="50"/>
          <w:spacing w:val="-10"/>
          <w:w w:val="91"/>
          <w:position w:val="-2"/>
        </w:rPr>
        <w:t>所属领域专业类别</w:t>
      </w:r>
    </w:p>
    <w:p>
      <w:pPr>
        <w:spacing w:line="177" w:lineRule="exact"/>
        <w:rPr/>
      </w:pPr>
      <w:r/>
    </w:p>
    <w:tbl>
      <w:tblPr>
        <w:tblStyle w:val="TableNormal"/>
        <w:tblW w:w="8788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4"/>
        <w:gridCol w:w="1581"/>
        <w:gridCol w:w="20"/>
        <w:gridCol w:w="6353"/>
      </w:tblGrid>
      <w:tr>
        <w:trPr>
          <w:trHeight w:val="547" w:hRule="atLeast"/>
        </w:trPr>
        <w:tc>
          <w:tcPr>
            <w:tcW w:w="834" w:type="dxa"/>
            <w:vAlign w:val="top"/>
            <w:tcBorders>
              <w:right w:val="single" w:color="000000" w:sz="8" w:space="0"/>
              <w:left w:val="single" w:color="000000" w:sz="6" w:space="0"/>
            </w:tcBorders>
          </w:tcPr>
          <w:p>
            <w:pPr>
              <w:ind w:left="205"/>
              <w:spacing w:before="1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一级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5"/>
              <w:spacing w:before="1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二级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2987"/>
              <w:spacing w:before="1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三级</w:t>
            </w:r>
          </w:p>
        </w:tc>
      </w:tr>
      <w:tr>
        <w:trPr>
          <w:trHeight w:val="1014" w:hRule="atLeast"/>
        </w:trPr>
        <w:tc>
          <w:tcPr>
            <w:tcW w:w="834" w:type="dxa"/>
            <w:vAlign w:val="top"/>
            <w:vMerge w:val="restart"/>
            <w:tcBorders>
              <w:right w:val="single" w:color="000000" w:sz="8" w:space="0"/>
              <w:left w:val="single" w:color="000000" w:sz="6" w:space="0"/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95" w:right="94" w:firstLine="4"/>
              <w:spacing w:before="69" w:line="27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一、电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子信息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及系统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8"/>
              </w:rPr>
              <w:t>科学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326" w:lineRule="auto"/>
              <w:rPr/>
            </w:pPr>
            <w:r/>
          </w:p>
          <w:p>
            <w:pPr>
              <w:ind w:left="284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网络与通信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1" w:right="51" w:firstLine="1"/>
              <w:spacing w:before="86" w:line="269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无线通信，光通信，卫星及微波通信，信号与信息处理，信息与网络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安全，三网融合及终端设备，短距离无线通信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，多媒体移动终端，电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信增值服务，有线及广播电视等。</w:t>
            </w:r>
          </w:p>
        </w:tc>
      </w:tr>
      <w:tr>
        <w:trPr>
          <w:trHeight w:val="1014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326" w:lineRule="auto"/>
              <w:rPr/>
            </w:pPr>
            <w:r/>
          </w:p>
          <w:p>
            <w:pPr>
              <w:ind w:left="162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计算机与软件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2" w:right="51" w:hanging="1"/>
              <w:spacing w:before="86" w:line="269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基础及应用数学，计算科学及应用技术（云计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算、并行计算、可信计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算等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9"/>
              </w:rPr>
              <w:t>），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基础软件，应用软件，嵌入式软件及中间件，数字媒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体（动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漫、网游、创意设计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1"/>
              </w:rPr>
              <w:t>），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软件服务及外包等。</w:t>
            </w:r>
          </w:p>
        </w:tc>
      </w:tr>
      <w:tr>
        <w:trPr>
          <w:trHeight w:val="906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375"/>
              <w:spacing w:before="68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人工智能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2" w:right="51" w:hanging="2"/>
              <w:spacing w:before="187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机器学习，模式识别，知识工程与知识图谱，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海量数据处理与挖掘技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术，语言识别及中文信息处理，智能无人系统等。</w:t>
            </w:r>
          </w:p>
        </w:tc>
      </w:tr>
      <w:tr>
        <w:trPr>
          <w:trHeight w:val="844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373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集成电路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1"/>
              <w:spacing w:before="155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9"/>
              </w:rPr>
              <w:t>集成电路设计、制造、封装、测试，半导体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0"/>
              </w:rPr>
              <w:t>材料，集成电路关键设备，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集成电路专用材料，高端专用芯片，</w:t>
            </w:r>
            <w:r>
              <w:rPr>
                <w:rFonts w:ascii="Constantia" w:hAnsi="Constantia" w:eastAsia="Constantia" w:cs="Constantia"/>
                <w:sz w:val="21"/>
                <w:szCs w:val="21"/>
                <w:b/>
                <w:bCs/>
                <w:spacing w:val="-5"/>
              </w:rPr>
              <w:t>RFID</w:t>
            </w:r>
            <w:r>
              <w:rPr>
                <w:rFonts w:ascii="Constantia" w:hAnsi="Constantia" w:eastAsia="Constantia" w:cs="Constantia"/>
                <w:sz w:val="21"/>
                <w:szCs w:val="21"/>
                <w:b/>
                <w:bCs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，</w:t>
            </w:r>
            <w:r>
              <w:rPr>
                <w:rFonts w:ascii="Constantia" w:hAnsi="Constantia" w:eastAsia="Constantia" w:cs="Constantia"/>
                <w:sz w:val="21"/>
                <w:szCs w:val="21"/>
                <w:b/>
                <w:bCs/>
                <w:spacing w:val="-5"/>
              </w:rPr>
              <w:t>MEMS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等。</w:t>
            </w:r>
          </w:p>
        </w:tc>
      </w:tr>
      <w:tr>
        <w:trPr>
          <w:trHeight w:val="844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56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微电子及元器件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2" w:hanging="1"/>
              <w:spacing w:before="155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9"/>
              </w:rPr>
              <w:t>微电子技术，新型传感器，传感网节点产品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0"/>
              </w:rPr>
              <w:t>，微纳器件，光电子技术，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光电子器件，高分子液晶材料，半导体发光器件，片式元器件等。</w:t>
            </w:r>
          </w:p>
        </w:tc>
      </w:tr>
      <w:tr>
        <w:trPr>
          <w:trHeight w:val="1045" w:hRule="atLeast"/>
        </w:trPr>
        <w:tc>
          <w:tcPr>
            <w:tcW w:w="834" w:type="dxa"/>
            <w:vAlign w:val="top"/>
            <w:vMerge w:val="restart"/>
            <w:tcBorders>
              <w:right w:val="single" w:color="000000" w:sz="8" w:space="0"/>
              <w:left w:val="single" w:color="000000" w:sz="6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96" w:right="94" w:firstLine="3"/>
              <w:spacing w:before="68" w:line="276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二、生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物技术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与医药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375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生物技术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0" w:right="49"/>
              <w:spacing w:before="99" w:line="274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基因工程，蛋白质，核酸，多肽，干细胞，疫苗，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生物芯片，组织工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程，工业生物技术，能源生物技术，生物环保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技术，生物医学电子技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术等。</w:t>
            </w:r>
          </w:p>
        </w:tc>
      </w:tr>
      <w:tr>
        <w:trPr>
          <w:trHeight w:val="1072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357" w:lineRule="auto"/>
              <w:rPr/>
            </w:pPr>
            <w:r/>
          </w:p>
          <w:p>
            <w:pPr>
              <w:ind w:left="584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药学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1" w:right="51" w:firstLine="19"/>
              <w:spacing w:before="114" w:line="276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中药学、现代中药，化学新药，制药工程技术，放射性药物，生物技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术药，药剂学，药理学，药物分析与药品筛选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，药物实验动物学，药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物统计学等。</w:t>
            </w:r>
          </w:p>
        </w:tc>
      </w:tr>
      <w:tr>
        <w:trPr>
          <w:trHeight w:val="796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66"/>
              <w:spacing w:before="28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医疗器械及材料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3" w:right="51"/>
              <w:spacing w:before="133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生物试剂，医用材料，人工器官，疾病诊断仪器，大型医疗装备，制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药器械，制药工业专用设备等。</w:t>
            </w:r>
          </w:p>
        </w:tc>
      </w:tr>
      <w:tr>
        <w:trPr>
          <w:trHeight w:val="956" w:hRule="atLeast"/>
        </w:trPr>
        <w:tc>
          <w:tcPr>
            <w:tcW w:w="834" w:type="dxa"/>
            <w:vAlign w:val="top"/>
            <w:vMerge w:val="restart"/>
            <w:tcBorders>
              <w:right w:val="single" w:color="000000" w:sz="8" w:space="0"/>
              <w:left w:val="single" w:color="000000" w:sz="6" w:space="0"/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96"/>
              <w:spacing w:before="6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三、能</w:t>
            </w:r>
          </w:p>
          <w:p>
            <w:pPr>
              <w:ind w:left="95"/>
              <w:spacing w:before="5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源与节</w:t>
            </w:r>
          </w:p>
          <w:p>
            <w:pPr>
              <w:ind w:left="315"/>
              <w:spacing w:before="60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能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477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新能源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1" w:right="51"/>
              <w:spacing w:before="58" w:line="260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太阳能技术及测试与装备，风能技术及控制系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统，关键零部件，生物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质能，新能源汽车及动力电池，核能、地热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能、海洋能等新能源技术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与装备等。</w:t>
            </w:r>
          </w:p>
        </w:tc>
      </w:tr>
      <w:tr>
        <w:trPr>
          <w:trHeight w:val="1187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62"/>
              <w:spacing w:before="6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高效节能与减排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</w:tcBorders>
          </w:tcPr>
          <w:p>
            <w:pPr>
              <w:ind w:left="75" w:firstLine="3"/>
              <w:spacing w:before="173" w:line="276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能源动力系统节能减排技术，锅炉，热力系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统，石油、天然气、化工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0"/>
              </w:rPr>
              <w:t>系统节能减排技术，矿业、冶金、建材系统节能减排技术，轻工机械、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印染纺织系统节能减排技术等。</w:t>
            </w:r>
          </w:p>
        </w:tc>
      </w:tr>
      <w:tr>
        <w:trPr>
          <w:trHeight w:val="633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1" w:type="dxa"/>
            <w:vAlign w:val="top"/>
            <w:gridSpan w:val="2"/>
          </w:tcPr>
          <w:p>
            <w:pPr>
              <w:ind w:left="374"/>
              <w:spacing w:before="21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动力电气</w:t>
            </w:r>
          </w:p>
        </w:tc>
        <w:tc>
          <w:tcPr>
            <w:tcW w:w="6353" w:type="dxa"/>
            <w:vAlign w:val="top"/>
          </w:tcPr>
          <w:p>
            <w:pPr>
              <w:ind w:left="60" w:right="25" w:firstLine="3"/>
              <w:spacing w:before="56" w:line="24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智能电网技术，超导技术，发电与电站工程，输变电技术，高电压与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绝缘，继电保护，电力系统自动化，电力设备装备，电机与电器等。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8"/>
          <w:footerReference w:type="default" r:id="rId29"/>
          <w:pgSz w:w="11907" w:h="16839"/>
          <w:pgMar w:top="2660" w:right="1555" w:bottom="1659" w:left="1552" w:header="2169" w:footer="132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788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4"/>
        <w:gridCol w:w="1581"/>
        <w:gridCol w:w="20"/>
        <w:gridCol w:w="6353"/>
      </w:tblGrid>
      <w:tr>
        <w:trPr>
          <w:trHeight w:val="547" w:hRule="atLeast"/>
        </w:trPr>
        <w:tc>
          <w:tcPr>
            <w:tcW w:w="834" w:type="dxa"/>
            <w:vAlign w:val="top"/>
            <w:tcBorders>
              <w:right w:val="single" w:color="000000" w:sz="8" w:space="0"/>
              <w:left w:val="single" w:color="000000" w:sz="6" w:space="0"/>
            </w:tcBorders>
          </w:tcPr>
          <w:p>
            <w:pPr>
              <w:ind w:left="205"/>
              <w:spacing w:before="1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一级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5"/>
              <w:spacing w:before="1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二级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2987"/>
              <w:spacing w:before="1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三级</w:t>
            </w:r>
          </w:p>
        </w:tc>
      </w:tr>
      <w:tr>
        <w:trPr>
          <w:trHeight w:val="789" w:hRule="atLeast"/>
        </w:trPr>
        <w:tc>
          <w:tcPr>
            <w:tcW w:w="834" w:type="dxa"/>
            <w:vAlign w:val="top"/>
            <w:vMerge w:val="restart"/>
            <w:tcBorders>
              <w:right w:val="single" w:color="000000" w:sz="8" w:space="0"/>
              <w:left w:val="single" w:color="000000" w:sz="6" w:space="0"/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96" w:right="94" w:firstLine="19"/>
              <w:spacing w:before="69" w:line="276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1"/>
              </w:rPr>
              <w:t>四、材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料与化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学工程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"/>
              <w:spacing w:before="28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无机非金属材料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2" w:hanging="1"/>
              <w:spacing w:before="127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9"/>
              </w:rPr>
              <w:t>碳纤维、石墨烯等先进碳材料，陶瓷材料，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0"/>
              </w:rPr>
              <w:t>玻璃材料，特种功能材料，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无机非金属复合材料等。</w:t>
            </w:r>
          </w:p>
        </w:tc>
      </w:tr>
      <w:tr>
        <w:trPr>
          <w:trHeight w:val="676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7"/>
              <w:spacing w:before="22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有机高分子材料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88" w:right="49" w:hanging="16"/>
              <w:spacing w:before="69" w:line="26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有机高分子材料，功能高分子材料，聚合物复合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材料，天然高分子产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品加工等。</w:t>
            </w:r>
          </w:p>
        </w:tc>
      </w:tr>
      <w:tr>
        <w:trPr>
          <w:trHeight w:val="1014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ind w:left="375"/>
              <w:spacing w:before="6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金属材料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3" w:right="49" w:hanging="3"/>
              <w:spacing w:before="86" w:line="269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钢铁冶金技术及装置、原料与处理技术，钢铁加工与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制造技术，有色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金属冶金技术及装置、加工与制造工艺技术等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，金属复合材料，高性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能合金材料，高性能稀土材料等。</w:t>
            </w:r>
          </w:p>
        </w:tc>
      </w:tr>
      <w:tr>
        <w:trPr>
          <w:trHeight w:val="738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271"/>
              <w:spacing w:before="25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半导体材料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5" w:right="49" w:firstLine="21"/>
              <w:spacing w:before="102" w:line="27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电子级晶硅材料，第三代半导体材料，微电子材料，光电子材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料，低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维电子材料，磁性材料等。</w:t>
            </w:r>
          </w:p>
        </w:tc>
      </w:tr>
      <w:tr>
        <w:trPr>
          <w:trHeight w:val="930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374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化学工程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5" w:right="40" w:hanging="3"/>
              <w:spacing w:before="42" w:line="257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化工工程技术及装置，石油炼制技术，有机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化工，煤化工，合成树脂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与塑料，化学纤维，橡胶技术，无机化工，精细化学品，生物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化学，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电化学等。</w:t>
            </w:r>
          </w:p>
        </w:tc>
      </w:tr>
      <w:tr>
        <w:trPr>
          <w:trHeight w:val="753" w:hRule="atLeast"/>
        </w:trPr>
        <w:tc>
          <w:tcPr>
            <w:tcW w:w="834" w:type="dxa"/>
            <w:vAlign w:val="top"/>
            <w:vMerge w:val="restart"/>
            <w:tcBorders>
              <w:right w:val="single" w:color="000000" w:sz="8" w:space="0"/>
              <w:left w:val="single" w:color="000000" w:sz="6" w:space="0"/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94" w:right="94" w:firstLine="5"/>
              <w:spacing w:before="68" w:line="275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五、先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进制造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与重大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8"/>
              </w:rPr>
              <w:t>装备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374"/>
              <w:spacing w:before="266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动力装备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0" w:right="51" w:firstLine="1"/>
              <w:spacing w:before="110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汽车发动机，内燃机工程，蒸汽工程，涡轮机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械，高性能电机，液压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传动装备，微动力工程等。</w:t>
            </w:r>
          </w:p>
        </w:tc>
      </w:tr>
      <w:tr>
        <w:trPr>
          <w:trHeight w:val="808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9"/>
              <w:spacing w:before="29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工程及矿山机械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0" w:right="51" w:firstLine="3"/>
              <w:spacing w:before="137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工程机械装备，轨道交通装备，能源与动力装备，冶金装备，煤炭与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矿山装备等。</w:t>
            </w:r>
          </w:p>
        </w:tc>
      </w:tr>
      <w:tr>
        <w:trPr>
          <w:trHeight w:val="875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1" w:right="38" w:hanging="525"/>
              <w:spacing w:before="169" w:line="27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汽车及轨道交通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装备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0" w:firstLine="2"/>
              <w:spacing w:before="170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0"/>
              </w:rPr>
              <w:t>车辆工程，汽车零部件及整车装配技术，智能网联汽车，新能源汽车，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铁路机车及零部件，城轨车辆系统等。</w:t>
            </w:r>
          </w:p>
        </w:tc>
      </w:tr>
      <w:tr>
        <w:trPr>
          <w:trHeight w:val="738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372"/>
              <w:spacing w:before="26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海工船舶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1" w:right="51" w:hanging="1"/>
              <w:spacing w:before="104"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海洋工程装备，海上勘探平台，船舶工程，造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船专用工艺，船舶关键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零部件及配套设备等。</w:t>
            </w:r>
          </w:p>
        </w:tc>
      </w:tr>
      <w:tr>
        <w:trPr>
          <w:trHeight w:val="628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162"/>
              <w:spacing w:before="205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航空航天装备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1" w:firstLine="6"/>
              <w:spacing w:before="49" w:line="25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飞行器结构与设计，飞行机制造技术，航空、航天推进系统，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航空、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航天专用材料及零部件等。</w:t>
            </w:r>
          </w:p>
        </w:tc>
      </w:tr>
      <w:tr>
        <w:trPr>
          <w:trHeight w:val="930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1" w:right="143" w:hanging="420"/>
              <w:spacing w:before="199" w:line="27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机器人及智能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装备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1" w:right="51" w:firstLine="34"/>
              <w:spacing w:before="42" w:line="257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自动化制造装备，制造执行系统（</w:t>
            </w:r>
            <w:r>
              <w:rPr>
                <w:rFonts w:ascii="Constantia" w:hAnsi="Constantia" w:eastAsia="Constantia" w:cs="Constantia"/>
                <w:sz w:val="21"/>
                <w:szCs w:val="21"/>
                <w:b/>
                <w:bCs/>
                <w:spacing w:val="-5"/>
              </w:rPr>
              <w:t>MES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2"/>
              </w:rPr>
              <w:t>），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工业机器人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，机器人核心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零部件，先进控制与设备，通用机械技术与设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备，机器装配工艺，流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体机械技术与设备，纺织机械装备等。</w:t>
            </w:r>
          </w:p>
        </w:tc>
      </w:tr>
      <w:tr>
        <w:trPr>
          <w:trHeight w:val="933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1" w:right="38" w:hanging="523"/>
              <w:spacing w:before="204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数控加工及精密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模具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3" w:right="49"/>
              <w:spacing w:before="45" w:line="257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数字化与智能化制造技术，高端数控机床，切削加工工艺与设备，塑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2"/>
              </w:rPr>
              <w:t>性加工工艺与设备，精密与特种加工，增材制造与激光加工，</w:t>
            </w:r>
            <w:r>
              <w:rPr>
                <w:rFonts w:ascii="Constantia" w:hAnsi="Constantia" w:eastAsia="Constantia" w:cs="Constantia"/>
                <w:sz w:val="21"/>
                <w:szCs w:val="21"/>
                <w:b/>
                <w:bCs/>
                <w:spacing w:val="-3"/>
              </w:rPr>
              <w:t>3D 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打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印技术，极端机械制造技术，精密模具等。</w:t>
            </w:r>
          </w:p>
        </w:tc>
      </w:tr>
      <w:tr>
        <w:trPr>
          <w:trHeight w:val="618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374"/>
              <w:spacing w:before="20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仪器仪表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2" w:right="51"/>
              <w:spacing w:before="46" w:line="24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仪器仪表技术，工业自动化仪表，电工仪器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仪表，光学仪器，科学分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析仪，高精度检测仪器，精密测控仪器仪表等。</w:t>
            </w:r>
          </w:p>
        </w:tc>
      </w:tr>
      <w:tr>
        <w:trPr>
          <w:trHeight w:val="618" w:hRule="atLeast"/>
        </w:trPr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ind w:left="206" w:right="94" w:hanging="103"/>
              <w:spacing w:before="206" w:line="276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六、资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源与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环境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2" w:right="38" w:hanging="526"/>
              <w:spacing w:before="46" w:line="24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环境科学与生态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保护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</w:tcBorders>
          </w:tcPr>
          <w:p>
            <w:pPr>
              <w:ind w:left="71"/>
              <w:spacing w:before="20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环境学，气象学，环境生态保护与修复工程等。</w:t>
            </w:r>
          </w:p>
        </w:tc>
      </w:tr>
      <w:tr>
        <w:trPr>
          <w:trHeight w:val="635" w:hRule="atLeast"/>
        </w:trPr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1" w:type="dxa"/>
            <w:vAlign w:val="top"/>
            <w:gridSpan w:val="2"/>
          </w:tcPr>
          <w:p>
            <w:pPr>
              <w:ind w:left="64"/>
              <w:spacing w:before="21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环保监测与技术</w:t>
            </w:r>
          </w:p>
        </w:tc>
        <w:tc>
          <w:tcPr>
            <w:tcW w:w="6353" w:type="dxa"/>
            <w:vAlign w:val="top"/>
          </w:tcPr>
          <w:p>
            <w:pPr>
              <w:ind w:left="62" w:right="51" w:hanging="3"/>
              <w:spacing w:before="58" w:line="24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环境监测与预报，环境监测仪器与系统，水、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固、气污染防治技术及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设备，环保成套技术及装备等。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0"/>
          <w:footerReference w:type="default" r:id="rId31"/>
          <w:pgSz w:w="11907" w:h="16839"/>
          <w:pgMar w:top="400" w:right="1555" w:bottom="1659" w:left="1552" w:header="0" w:footer="132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788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4"/>
        <w:gridCol w:w="1581"/>
        <w:gridCol w:w="20"/>
        <w:gridCol w:w="6353"/>
      </w:tblGrid>
      <w:tr>
        <w:trPr>
          <w:trHeight w:val="547" w:hRule="atLeast"/>
        </w:trPr>
        <w:tc>
          <w:tcPr>
            <w:tcW w:w="834" w:type="dxa"/>
            <w:vAlign w:val="top"/>
            <w:tcBorders>
              <w:right w:val="single" w:color="000000" w:sz="8" w:space="0"/>
              <w:left w:val="single" w:color="000000" w:sz="6" w:space="0"/>
            </w:tcBorders>
          </w:tcPr>
          <w:p>
            <w:pPr>
              <w:ind w:left="205"/>
              <w:spacing w:before="1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一级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5"/>
              <w:spacing w:before="1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二级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2987"/>
              <w:spacing w:before="1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三级</w:t>
            </w:r>
          </w:p>
        </w:tc>
      </w:tr>
      <w:tr>
        <w:trPr>
          <w:trHeight w:val="932" w:hRule="atLeast"/>
        </w:trPr>
        <w:tc>
          <w:tcPr>
            <w:tcW w:w="834" w:type="dxa"/>
            <w:vAlign w:val="top"/>
            <w:vMerge w:val="restart"/>
            <w:tcBorders>
              <w:right w:val="single" w:color="000000" w:sz="8" w:space="0"/>
              <w:left w:val="single" w:color="000000" w:sz="6" w:space="0"/>
              <w:bottom w:val="nil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01" w:right="94" w:hanging="103"/>
              <w:spacing w:before="69" w:line="276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六、资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源与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环境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71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资源开发利用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0" w:right="49" w:firstLine="1"/>
              <w:spacing w:before="44" w:line="257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土地资源调查与利用，海洋资源调查与观测，矿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产、油气资源勘探与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开发开采工程，石油、天然气储存与运输工程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，煤炭与矿山装备，工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2"/>
              </w:rPr>
              <w:t>程地质、矿产调查与评价，生态地理调查、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评价与规划等。</w:t>
            </w:r>
          </w:p>
        </w:tc>
      </w:tr>
      <w:tr>
        <w:trPr>
          <w:trHeight w:val="618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166"/>
              <w:spacing w:before="19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安全生产技术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1" w:right="51" w:firstLine="1"/>
              <w:spacing w:before="41" w:line="24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凿岩爆破工程，井巷工程，矿山压力与支护，矿山生产安全，劳动安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全技术，消防工程，地质灾害监测预报与防治，工程地震技术等。</w:t>
            </w:r>
          </w:p>
        </w:tc>
      </w:tr>
      <w:tr>
        <w:trPr>
          <w:trHeight w:val="618" w:hRule="atLeast"/>
        </w:trPr>
        <w:tc>
          <w:tcPr>
            <w:tcW w:w="834" w:type="dxa"/>
            <w:vAlign w:val="top"/>
            <w:vMerge w:val="restart"/>
            <w:tcBorders>
              <w:right w:val="single" w:color="000000" w:sz="8" w:space="0"/>
              <w:left w:val="single" w:color="000000" w:sz="6" w:space="0"/>
              <w:bottom w:val="nil"/>
            </w:tcBorders>
          </w:tcPr>
          <w:p>
            <w:pPr>
              <w:pStyle w:val="TableText"/>
              <w:spacing w:line="372" w:lineRule="auto"/>
              <w:rPr/>
            </w:pPr>
            <w:r/>
          </w:p>
          <w:p>
            <w:pPr>
              <w:ind w:left="95"/>
              <w:spacing w:before="69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七、建</w:t>
            </w:r>
          </w:p>
          <w:p>
            <w:pPr>
              <w:ind w:left="98"/>
              <w:spacing w:before="6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筑、水</w:t>
            </w:r>
          </w:p>
          <w:p>
            <w:pPr>
              <w:ind w:left="97"/>
              <w:spacing w:before="6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利与交</w:t>
            </w:r>
          </w:p>
          <w:p>
            <w:pPr>
              <w:ind w:left="307"/>
              <w:spacing w:before="5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通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374"/>
              <w:spacing w:before="19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土木建筑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2" w:right="51"/>
              <w:spacing w:before="43" w:line="24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土木建筑结构、规划，土木工程施工，市政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工程，防灾减灾工程，岩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土，路基、路面工程，桥涵工程，隧道工程等。</w:t>
            </w:r>
          </w:p>
        </w:tc>
      </w:tr>
      <w:tr>
        <w:trPr>
          <w:trHeight w:val="705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376"/>
              <w:spacing w:before="24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水利工程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4"/>
              <w:spacing w:before="87" w:line="26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0"/>
              </w:rPr>
              <w:t>水利工程勘测、施工，河流泥沙工程，海洋工程，水资源利用与管理，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水利工程管理，防洪抗旱减灾，陆地水文，大坝监测等。</w:t>
            </w:r>
          </w:p>
        </w:tc>
      </w:tr>
      <w:tr>
        <w:trPr>
          <w:trHeight w:val="693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377"/>
              <w:spacing w:before="23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交通运输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1" w:right="51" w:firstLine="4"/>
              <w:spacing w:before="82" w:line="26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交通运输系统工程，运输安全管理，智慧交通，城市道路运输，铁路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运输，港口及水路运输，机场及航空运输等。</w:t>
            </w:r>
          </w:p>
        </w:tc>
      </w:tr>
      <w:tr>
        <w:trPr>
          <w:trHeight w:val="705" w:hRule="atLeast"/>
        </w:trPr>
        <w:tc>
          <w:tcPr>
            <w:tcW w:w="834" w:type="dxa"/>
            <w:vAlign w:val="top"/>
            <w:vMerge w:val="restart"/>
            <w:tcBorders>
              <w:right w:val="single" w:color="000000" w:sz="8" w:space="0"/>
              <w:left w:val="single" w:color="000000" w:sz="6" w:space="0"/>
              <w:bottom w:val="nil"/>
            </w:tcBorders>
          </w:tcPr>
          <w:p>
            <w:pPr>
              <w:pStyle w:val="TableText"/>
              <w:spacing w:line="435" w:lineRule="auto"/>
              <w:rPr/>
            </w:pPr>
            <w:r/>
          </w:p>
          <w:p>
            <w:pPr>
              <w:ind w:left="99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八、农</w:t>
            </w:r>
          </w:p>
          <w:p>
            <w:pPr>
              <w:ind w:left="95"/>
              <w:spacing w:before="6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业与林</w:t>
            </w:r>
          </w:p>
          <w:p>
            <w:pPr>
              <w:ind w:left="306"/>
              <w:spacing w:before="60" w:line="23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业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2"/>
              <w:spacing w:before="242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农业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4" w:right="51" w:hanging="2"/>
              <w:spacing w:before="87" w:line="26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作物育种，农业生物工程，作物栽培，土壤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与肥料，植物保护，农业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设施与机械装备，食品加工及其副产品和利用，食品安全等。</w:t>
            </w:r>
          </w:p>
        </w:tc>
      </w:tr>
      <w:tr>
        <w:trPr>
          <w:trHeight w:val="393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3"/>
              <w:spacing w:before="8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林业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2"/>
              <w:spacing w:before="8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林木育种，经济林，园艺，蔬菜，果树等。</w:t>
            </w:r>
          </w:p>
        </w:tc>
      </w:tr>
      <w:tr>
        <w:trPr>
          <w:trHeight w:val="728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477"/>
              <w:spacing w:before="255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养殖业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88" w:right="51" w:hanging="16"/>
              <w:spacing w:before="99" w:line="27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动物育种与繁育，动物营养与饲料加工，兽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医学，畜禽养殖等；水产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品种选育与增殖、贮藏与加工，水产饲料与病害防治等。</w:t>
            </w:r>
          </w:p>
        </w:tc>
      </w:tr>
      <w:tr>
        <w:trPr>
          <w:trHeight w:val="501" w:hRule="atLeast"/>
        </w:trPr>
        <w:tc>
          <w:tcPr>
            <w:tcW w:w="834" w:type="dxa"/>
            <w:vAlign w:val="top"/>
            <w:vMerge w:val="restart"/>
            <w:tcBorders>
              <w:right w:val="single" w:color="000000" w:sz="8" w:space="0"/>
              <w:left w:val="single" w:color="000000" w:sz="6" w:space="0"/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95" w:right="94" w:firstLine="5"/>
              <w:spacing w:before="68" w:line="27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6"/>
              </w:rPr>
              <w:t>九、医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疗卫生</w:t>
            </w:r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607"/>
              <w:spacing w:before="14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8"/>
              </w:rPr>
              <w:t>内科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9"/>
              <w:spacing w:before="14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心血管，呼吸，肾脏，胃肠，内分泌，放射医学等。</w:t>
            </w:r>
          </w:p>
        </w:tc>
      </w:tr>
      <w:tr>
        <w:trPr>
          <w:trHeight w:val="788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586"/>
              <w:spacing w:before="286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外科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ind w:left="70" w:right="51"/>
              <w:spacing w:before="130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普通外科，神经外科，胸外科，骨科，泌尿外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科，妇产科，耳鼻咽喉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3"/>
              </w:rPr>
              <w:t>科，眼科，口腔科等。</w:t>
            </w:r>
          </w:p>
        </w:tc>
      </w:tr>
      <w:tr>
        <w:trPr>
          <w:trHeight w:val="776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left="478" w:right="38" w:hanging="420"/>
              <w:spacing w:before="124" w:line="27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预防医学与公共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卫生学</w:t>
            </w:r>
          </w:p>
        </w:tc>
        <w:tc>
          <w:tcPr>
            <w:tcW w:w="6373" w:type="dxa"/>
            <w:vAlign w:val="top"/>
            <w:gridSpan w:val="2"/>
            <w:tcBorders>
              <w:left w:val="single" w:color="000000" w:sz="8" w:space="0"/>
            </w:tcBorders>
          </w:tcPr>
          <w:p>
            <w:pPr>
              <w:ind w:left="81" w:right="51" w:hanging="9"/>
              <w:spacing w:before="125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流行病学，传染病预防，卫生检验学，放射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5"/>
              </w:rPr>
              <w:t>卫生学，保健医学，康复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医学，运动医学等。</w:t>
            </w:r>
          </w:p>
        </w:tc>
      </w:tr>
      <w:tr>
        <w:trPr>
          <w:trHeight w:val="537" w:hRule="atLeast"/>
        </w:trPr>
        <w:tc>
          <w:tcPr>
            <w:tcW w:w="834" w:type="dxa"/>
            <w:vAlign w:val="top"/>
            <w:vMerge w:val="continue"/>
            <w:tcBorders>
              <w:right w:val="single" w:color="000000" w:sz="8" w:space="0"/>
              <w:left w:val="single" w:color="000000" w:sz="6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1" w:type="dxa"/>
            <w:vAlign w:val="top"/>
            <w:gridSpan w:val="2"/>
          </w:tcPr>
          <w:p>
            <w:pPr>
              <w:ind w:left="602"/>
              <w:spacing w:before="16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16"/>
              </w:rPr>
              <w:t>中医</w:t>
            </w:r>
          </w:p>
        </w:tc>
        <w:tc>
          <w:tcPr>
            <w:tcW w:w="6353" w:type="dxa"/>
            <w:vAlign w:val="top"/>
          </w:tcPr>
          <w:p>
            <w:pPr>
              <w:ind w:left="79"/>
              <w:spacing w:before="164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4"/>
              </w:rPr>
              <w:t>中医学、针灸学、中西医结合。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7" w:h="16839"/>
          <w:pgMar w:top="400" w:right="1555" w:bottom="1659" w:left="1552" w:header="0" w:footer="132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78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794"/>
        <w:gridCol w:w="4992"/>
      </w:tblGrid>
      <w:tr>
        <w:trPr>
          <w:trHeight w:val="572" w:hRule="atLeast"/>
        </w:trPr>
        <w:tc>
          <w:tcPr>
            <w:tcW w:w="3794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216"/>
              <w:spacing w:before="16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9"/>
              </w:rPr>
              <w:t>常州市总工会</w:t>
            </w:r>
          </w:p>
        </w:tc>
        <w:tc>
          <w:tcPr>
            <w:tcW w:w="4992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1995"/>
              <w:spacing w:before="152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Constantia" w:hAnsi="Constantia" w:eastAsia="Constantia" w:cs="Constantia"/>
                <w:sz w:val="28"/>
                <w:szCs w:val="28"/>
                <w:b/>
                <w:bCs/>
                <w:spacing w:val="-13"/>
              </w:rPr>
              <w:t>2026</w:t>
            </w:r>
            <w:r>
              <w:rPr>
                <w:rFonts w:ascii="Constantia" w:hAnsi="Constantia" w:eastAsia="Constantia" w:cs="Constantia"/>
                <w:sz w:val="28"/>
                <w:szCs w:val="28"/>
                <w:b/>
                <w:bCs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3"/>
              </w:rPr>
              <w:t>年</w:t>
            </w:r>
            <w:r>
              <w:rPr>
                <w:rFonts w:ascii="SimSun" w:hAnsi="SimSun" w:eastAsia="SimSun" w:cs="SimSun"/>
                <w:sz w:val="28"/>
                <w:szCs w:val="28"/>
                <w:spacing w:val="-59"/>
              </w:rPr>
              <w:t xml:space="preserve"> </w:t>
            </w:r>
            <w:r>
              <w:rPr>
                <w:rFonts w:ascii="Constantia" w:hAnsi="Constantia" w:eastAsia="Constantia" w:cs="Constantia"/>
                <w:sz w:val="28"/>
                <w:szCs w:val="28"/>
                <w:b/>
                <w:bCs/>
                <w:spacing w:val="-13"/>
              </w:rPr>
              <w:t>6</w:t>
            </w:r>
            <w:r>
              <w:rPr>
                <w:rFonts w:ascii="Constantia" w:hAnsi="Constantia" w:eastAsia="Constantia" w:cs="Constantia"/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3"/>
              </w:rPr>
              <w:t>月</w:t>
            </w:r>
            <w:r>
              <w:rPr>
                <w:rFonts w:ascii="SimSun" w:hAnsi="SimSun" w:eastAsia="SimSun" w:cs="SimSun"/>
                <w:sz w:val="28"/>
                <w:szCs w:val="28"/>
                <w:spacing w:val="-38"/>
              </w:rPr>
              <w:t xml:space="preserve"> </w:t>
            </w:r>
            <w:r>
              <w:rPr>
                <w:rFonts w:ascii="Constantia" w:hAnsi="Constantia" w:eastAsia="Constantia" w:cs="Constantia"/>
                <w:sz w:val="28"/>
                <w:szCs w:val="28"/>
                <w:b/>
                <w:bCs/>
                <w:spacing w:val="-13"/>
              </w:rPr>
              <w:t>18  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3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3"/>
      <w:pgSz w:w="11907" w:h="16839"/>
      <w:pgMar w:top="400" w:right="1560" w:bottom="1659" w:left="1560" w:header="0" w:footer="127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onstantia">
    <w:panose1 w:val="02030702060306030303"/>
    <w:charset w:val="00"/>
    <w:family w:val="auto"/>
    <w:pitch w:val="variable"/>
    <w:sig w:usb0="A00002EF" w:usb1="4000204B" w:usb2="00000000" w:usb3="00000000" w:csb0="2000019F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74"/>
      <w:spacing w:line="375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1"/>
        <w:position w:val="5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6"/>
        <w:position w:val="5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spacing w:val="-1"/>
        <w:position w:val="5"/>
      </w:rPr>
      <w:t>1</w:t>
    </w:r>
    <w:r>
      <w:rPr>
        <w:rFonts w:ascii="Constantia" w:hAnsi="Constantia" w:eastAsia="Constantia" w:cs="Constantia"/>
        <w:sz w:val="28"/>
        <w:szCs w:val="28"/>
        <w:b/>
        <w:bCs/>
        <w:spacing w:val="8"/>
        <w:position w:val="5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-1"/>
        <w:position w:val="5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9"/>
      <w:spacing w:line="372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  <w:w w:val="98"/>
        <w:position w:val="5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7"/>
        <w:w w:val="101"/>
        <w:position w:val="5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spacing w:val="-3"/>
        <w:w w:val="98"/>
        <w:position w:val="5"/>
      </w:rPr>
      <w:t>10</w:t>
    </w:r>
    <w:r>
      <w:rPr>
        <w:rFonts w:ascii="Constantia" w:hAnsi="Constantia" w:eastAsia="Constantia" w:cs="Constantia"/>
        <w:sz w:val="28"/>
        <w:szCs w:val="28"/>
        <w:b/>
        <w:bCs/>
        <w:spacing w:val="7"/>
        <w:position w:val="5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-3"/>
        <w:w w:val="98"/>
        <w:position w:val="5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16"/>
      <w:spacing w:line="375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6"/>
        <w:position w:val="5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6"/>
        <w:position w:val="5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spacing w:val="6"/>
        <w:position w:val="5"/>
      </w:rPr>
      <w:t>11</w:t>
    </w:r>
    <w:r>
      <w:rPr>
        <w:rFonts w:ascii="Constantia" w:hAnsi="Constantia" w:eastAsia="Constantia" w:cs="Constantia"/>
        <w:sz w:val="28"/>
        <w:szCs w:val="28"/>
        <w:b/>
        <w:bCs/>
        <w:spacing w:val="8"/>
        <w:position w:val="5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6"/>
        <w:position w:val="5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0"/>
      <w:spacing w:line="375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position w:val="5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6"/>
        <w:position w:val="5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position w:val="5"/>
      </w:rPr>
      <w:t>12</w:t>
    </w:r>
    <w:r>
      <w:rPr>
        <w:rFonts w:ascii="Constantia" w:hAnsi="Constantia" w:eastAsia="Constantia" w:cs="Constantia"/>
        <w:sz w:val="28"/>
        <w:szCs w:val="28"/>
        <w:b/>
        <w:bCs/>
        <w:spacing w:val="8"/>
        <w:position w:val="5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position w:val="5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9"/>
      <w:spacing w:line="210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1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Constantia" w:hAnsi="Constantia" w:eastAsia="Constantia" w:cs="Constantia"/>
        <w:sz w:val="28"/>
        <w:szCs w:val="28"/>
        <w:b/>
        <w:bCs/>
        <w:spacing w:val="1"/>
      </w:rPr>
      <w:t>13</w:t>
    </w:r>
    <w:r>
      <w:rPr>
        <w:rFonts w:ascii="Constantia" w:hAnsi="Constantia" w:eastAsia="Constantia" w:cs="Constantia"/>
        <w:sz w:val="28"/>
        <w:szCs w:val="28"/>
        <w:b/>
        <w:bCs/>
        <w:spacing w:val="7"/>
      </w:rPr>
      <w:t xml:space="preserve">  </w:t>
    </w:r>
    <w:r>
      <w:rPr>
        <w:rFonts w:ascii="SimSun" w:hAnsi="SimSun" w:eastAsia="SimSun" w:cs="SimSun"/>
        <w:sz w:val="28"/>
        <w:szCs w:val="28"/>
        <w:b/>
        <w:bCs/>
        <w:spacing w:val="1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8"/>
      <w:spacing w:line="21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  <w:spacing w:val="-4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Constantia" w:hAnsi="Constantia" w:eastAsia="Constantia" w:cs="Constantia"/>
        <w:sz w:val="28"/>
        <w:szCs w:val="28"/>
        <w:b/>
        <w:bCs/>
        <w:spacing w:val="-4"/>
      </w:rPr>
      <w:t>14</w:t>
    </w:r>
    <w:r>
      <w:rPr>
        <w:rFonts w:ascii="Constantia" w:hAnsi="Constantia" w:eastAsia="Constantia" w:cs="Constantia"/>
        <w:sz w:val="28"/>
        <w:szCs w:val="28"/>
        <w:b/>
        <w:bCs/>
        <w:spacing w:val="7"/>
      </w:rPr>
      <w:t xml:space="preserve">  </w:t>
    </w:r>
    <w:r>
      <w:rPr>
        <w:rFonts w:ascii="SimSun" w:hAnsi="SimSun" w:eastAsia="SimSun" w:cs="SimSun"/>
        <w:sz w:val="28"/>
        <w:szCs w:val="28"/>
        <w:b/>
        <w:bCs/>
        <w:spacing w:val="-4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99"/>
      <w:spacing w:line="210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b/>
        <w:bCs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Constantia" w:hAnsi="Constantia" w:eastAsia="Constantia" w:cs="Constantia"/>
        <w:sz w:val="28"/>
        <w:szCs w:val="28"/>
        <w:b/>
        <w:bCs/>
      </w:rPr>
      <w:t>15</w:t>
    </w:r>
    <w:r>
      <w:rPr>
        <w:rFonts w:ascii="Constantia" w:hAnsi="Constantia" w:eastAsia="Constantia" w:cs="Constantia"/>
        <w:sz w:val="28"/>
        <w:szCs w:val="28"/>
        <w:b/>
        <w:bCs/>
        <w:spacing w:val="7"/>
      </w:rPr>
      <w:t xml:space="preserve">  </w:t>
    </w:r>
    <w:r>
      <w:rPr>
        <w:rFonts w:ascii="SimSun" w:hAnsi="SimSun" w:eastAsia="SimSun" w:cs="SimSun"/>
        <w:sz w:val="28"/>
        <w:szCs w:val="28"/>
        <w:b/>
        <w:bCs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1"/>
      <w:spacing w:line="372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1"/>
        <w:w w:val="98"/>
        <w:position w:val="2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7"/>
        <w:w w:val="101"/>
        <w:position w:val="2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spacing w:val="-1"/>
        <w:w w:val="98"/>
        <w:position w:val="2"/>
      </w:rPr>
      <w:t>16</w:t>
    </w:r>
    <w:r>
      <w:rPr>
        <w:rFonts w:ascii="Constantia" w:hAnsi="Constantia" w:eastAsia="Constantia" w:cs="Constantia"/>
        <w:sz w:val="28"/>
        <w:szCs w:val="28"/>
        <w:b/>
        <w:bCs/>
        <w:spacing w:val="7"/>
        <w:position w:val="2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-1"/>
        <w:w w:val="98"/>
        <w:position w:val="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3"/>
      <w:spacing w:line="375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1"/>
        <w:position w:val="5"/>
      </w:rPr>
      <w:t>—  </w:t>
    </w:r>
    <w:r>
      <w:rPr>
        <w:rFonts w:ascii="Constantia" w:hAnsi="Constantia" w:eastAsia="Constantia" w:cs="Constantia"/>
        <w:sz w:val="28"/>
        <w:szCs w:val="28"/>
        <w:b/>
        <w:bCs/>
        <w:spacing w:val="-1"/>
        <w:position w:val="5"/>
      </w:rPr>
      <w:t>2</w:t>
    </w:r>
    <w:r>
      <w:rPr>
        <w:rFonts w:ascii="Constantia" w:hAnsi="Constantia" w:eastAsia="Constantia" w:cs="Constantia"/>
        <w:sz w:val="28"/>
        <w:szCs w:val="28"/>
        <w:b/>
        <w:bCs/>
        <w:spacing w:val="8"/>
        <w:position w:val="5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-1"/>
        <w:position w:val="5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48"/>
      <w:spacing w:before="1" w:line="21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5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spacing w:val="-3"/>
      </w:rPr>
      <w:t>3</w:t>
    </w:r>
    <w:r>
      <w:rPr>
        <w:rFonts w:ascii="Constantia" w:hAnsi="Constantia" w:eastAsia="Constantia" w:cs="Constantia"/>
        <w:sz w:val="28"/>
        <w:szCs w:val="28"/>
        <w:b/>
        <w:bCs/>
        <w:spacing w:val="9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0"/>
      <w:spacing w:line="222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—  </w:t>
    </w:r>
    <w:r>
      <w:rPr>
        <w:rFonts w:ascii="Constantia" w:hAnsi="Constantia" w:eastAsia="Constantia" w:cs="Constantia"/>
        <w:sz w:val="28"/>
        <w:szCs w:val="28"/>
        <w:b/>
        <w:bCs/>
        <w:spacing w:val="-3"/>
      </w:rPr>
      <w:t>4</w:t>
    </w:r>
    <w:r>
      <w:rPr>
        <w:rFonts w:ascii="Constantia" w:hAnsi="Constantia" w:eastAsia="Constantia" w:cs="Constantia"/>
        <w:sz w:val="28"/>
        <w:szCs w:val="28"/>
        <w:b/>
        <w:bCs/>
        <w:spacing w:val="8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-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57"/>
      <w:spacing w:before="1" w:line="219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4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6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spacing w:val="-4"/>
      </w:rPr>
      <w:t>5</w:t>
    </w:r>
    <w:r>
      <w:rPr>
        <w:rFonts w:ascii="Constantia" w:hAnsi="Constantia" w:eastAsia="Constantia" w:cs="Constantia"/>
        <w:sz w:val="28"/>
        <w:szCs w:val="28"/>
        <w:b/>
        <w:bCs/>
        <w:spacing w:val="8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-4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3"/>
      <w:spacing w:line="372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w w:val="95"/>
        <w:position w:val="2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6"/>
        <w:position w:val="2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w w:val="95"/>
        <w:position w:val="2"/>
      </w:rPr>
      <w:t>6</w:t>
    </w:r>
    <w:r>
      <w:rPr>
        <w:rFonts w:ascii="Constantia" w:hAnsi="Constantia" w:eastAsia="Constantia" w:cs="Constantia"/>
        <w:sz w:val="28"/>
        <w:szCs w:val="28"/>
        <w:b/>
        <w:bCs/>
        <w:spacing w:val="8"/>
        <w:position w:val="2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w w:val="95"/>
        <w:position w:val="2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52"/>
      <w:spacing w:line="224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4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5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spacing w:val="-4"/>
      </w:rPr>
      <w:t>7</w:t>
    </w:r>
    <w:r>
      <w:rPr>
        <w:rFonts w:ascii="Constantia" w:hAnsi="Constantia" w:eastAsia="Constantia" w:cs="Constantia"/>
        <w:sz w:val="28"/>
        <w:szCs w:val="28"/>
        <w:b/>
        <w:bCs/>
        <w:spacing w:val="8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-4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11"/>
      <w:spacing w:line="372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1"/>
        <w:w w:val="95"/>
        <w:position w:val="2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9"/>
        <w:position w:val="2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spacing w:val="-1"/>
        <w:w w:val="95"/>
        <w:position w:val="2"/>
      </w:rPr>
      <w:t>8</w:t>
    </w:r>
    <w:r>
      <w:rPr>
        <w:rFonts w:ascii="Constantia" w:hAnsi="Constantia" w:eastAsia="Constantia" w:cs="Constantia"/>
        <w:sz w:val="28"/>
        <w:szCs w:val="28"/>
        <w:b/>
        <w:bCs/>
        <w:spacing w:val="8"/>
        <w:position w:val="2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-1"/>
        <w:w w:val="95"/>
        <w:position w:val="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19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-22"/>
      </w:rPr>
      <w:t>—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5"/>
      </w:rPr>
      <w:t xml:space="preserve">  </w:t>
    </w:r>
    <w:r>
      <w:rPr>
        <w:rFonts w:ascii="Constantia" w:hAnsi="Constantia" w:eastAsia="Constantia" w:cs="Constantia"/>
        <w:sz w:val="28"/>
        <w:szCs w:val="28"/>
        <w:b/>
        <w:bCs/>
        <w:spacing w:val="-22"/>
      </w:rPr>
      <w:t>9</w:t>
    </w:r>
    <w:r>
      <w:rPr>
        <w:rFonts w:ascii="Constantia" w:hAnsi="Constantia" w:eastAsia="Constantia" w:cs="Constantia"/>
        <w:sz w:val="28"/>
        <w:szCs w:val="28"/>
        <w:b/>
        <w:bCs/>
        <w:spacing w:val="9"/>
      </w:rPr>
      <w:t xml:space="preserve"> 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2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"/>
      <w:spacing w:before="68" w:line="411" w:lineRule="exact"/>
      <w:rPr>
        <w:rFonts w:ascii="Constantia" w:hAnsi="Constantia" w:eastAsia="Constantia" w:cs="Constantia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5"/>
        <w:position w:val="1"/>
      </w:rPr>
      <w:t>附件</w:t>
    </w:r>
    <w:r>
      <w:rPr>
        <w:rFonts w:ascii="SimSun" w:hAnsi="SimSun" w:eastAsia="SimSun" w:cs="SimSun"/>
        <w:sz w:val="31"/>
        <w:szCs w:val="31"/>
        <w:spacing w:val="-66"/>
        <w:position w:val="1"/>
      </w:rPr>
      <w:t xml:space="preserve"> </w:t>
    </w:r>
    <w:r>
      <w:rPr>
        <w:rFonts w:ascii="Constantia" w:hAnsi="Constantia" w:eastAsia="Constantia" w:cs="Constantia"/>
        <w:sz w:val="31"/>
        <w:szCs w:val="31"/>
        <w:b/>
        <w:bCs/>
        <w:spacing w:val="-5"/>
        <w:position w:val="1"/>
      </w:rPr>
      <w:t>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before="68" w:line="223" w:lineRule="auto"/>
      <w:rPr>
        <w:rFonts w:ascii="Constantia" w:hAnsi="Constantia" w:eastAsia="Constantia" w:cs="Constantia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4"/>
      </w:rPr>
      <w:t>附件</w:t>
    </w:r>
    <w:r>
      <w:rPr>
        <w:rFonts w:ascii="SimSun" w:hAnsi="SimSun" w:eastAsia="SimSun" w:cs="SimSun"/>
        <w:sz w:val="31"/>
        <w:szCs w:val="31"/>
        <w:spacing w:val="-61"/>
      </w:rPr>
      <w:t xml:space="preserve"> </w:t>
    </w:r>
    <w:r>
      <w:rPr>
        <w:rFonts w:ascii="Constantia" w:hAnsi="Constantia" w:eastAsia="Constantia" w:cs="Constantia"/>
        <w:sz w:val="31"/>
        <w:szCs w:val="31"/>
        <w:b/>
        <w:bCs/>
        <w:spacing w:val="-4"/>
      </w:rPr>
      <w:t>3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"/>
      <w:spacing w:before="69" w:line="225" w:lineRule="auto"/>
      <w:rPr>
        <w:rFonts w:ascii="Constantia" w:hAnsi="Constantia" w:eastAsia="Constantia" w:cs="Constantia"/>
        <w:sz w:val="31"/>
        <w:szCs w:val="31"/>
      </w:rPr>
    </w:pPr>
    <w:r>
      <w:rPr>
        <w:rFonts w:ascii="SimSun" w:hAnsi="SimSun" w:eastAsia="SimSun" w:cs="SimSun"/>
        <w:sz w:val="31"/>
        <w:szCs w:val="31"/>
        <w:b/>
        <w:bCs/>
        <w:spacing w:val="-5"/>
      </w:rPr>
      <w:t>附件</w:t>
    </w:r>
    <w:r>
      <w:rPr>
        <w:rFonts w:ascii="SimSun" w:hAnsi="SimSun" w:eastAsia="SimSun" w:cs="SimSun"/>
        <w:sz w:val="31"/>
        <w:szCs w:val="31"/>
        <w:spacing w:val="-70"/>
      </w:rPr>
      <w:t xml:space="preserve"> </w:t>
    </w:r>
    <w:r>
      <w:rPr>
        <w:rFonts w:ascii="Constantia" w:hAnsi="Constantia" w:eastAsia="Constantia" w:cs="Constantia"/>
        <w:sz w:val="31"/>
        <w:szCs w:val="31"/>
        <w:b/>
        <w:bCs/>
        <w:spacing w:val="-5"/>
      </w:rPr>
      <w:t>4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68"/>
      <w:szCs w:val="6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jsgh.org/" TargetMode="Externa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6" Type="http://schemas.openxmlformats.org/officeDocument/2006/relationships/fontTable" Target="fontTable.xml"/><Relationship Id="rId35" Type="http://schemas.openxmlformats.org/officeDocument/2006/relationships/styles" Target="styles.xml"/><Relationship Id="rId34" Type="http://schemas.openxmlformats.org/officeDocument/2006/relationships/settings" Target="settings.xml"/><Relationship Id="rId33" Type="http://schemas.openxmlformats.org/officeDocument/2006/relationships/footer" Target="footer16.xml"/><Relationship Id="rId32" Type="http://schemas.openxmlformats.org/officeDocument/2006/relationships/footer" Target="footer15.xml"/><Relationship Id="rId31" Type="http://schemas.openxmlformats.org/officeDocument/2006/relationships/footer" Target="footer14.xml"/><Relationship Id="rId30" Type="http://schemas.openxmlformats.org/officeDocument/2006/relationships/header" Target="header4.xml"/><Relationship Id="rId3" Type="http://schemas.openxmlformats.org/officeDocument/2006/relationships/footer" Target="footer3.xml"/><Relationship Id="rId29" Type="http://schemas.openxmlformats.org/officeDocument/2006/relationships/footer" Target="footer13.xml"/><Relationship Id="rId28" Type="http://schemas.openxmlformats.org/officeDocument/2006/relationships/header" Target="header3.xml"/><Relationship Id="rId27" Type="http://schemas.openxmlformats.org/officeDocument/2006/relationships/footer" Target="footer12.xml"/><Relationship Id="rId26" Type="http://schemas.openxmlformats.org/officeDocument/2006/relationships/header" Target="header2.xml"/><Relationship Id="rId25" Type="http://schemas.openxmlformats.org/officeDocument/2006/relationships/footer" Target="footer11.xml"/><Relationship Id="rId24" Type="http://schemas.openxmlformats.org/officeDocument/2006/relationships/header" Target="header1.xml"/><Relationship Id="rId23" Type="http://schemas.openxmlformats.org/officeDocument/2006/relationships/image" Target="media/image12.png"/><Relationship Id="rId22" Type="http://schemas.openxmlformats.org/officeDocument/2006/relationships/footer" Target="footer10.xml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footer" Target="footer2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- 8åÑ20÷_x0008_Ñ•˙°•ýÞ[	</dc:title>
  <dcterms:created xsi:type="dcterms:W3CDTF">2026-06-22T10:46:35Z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2026-07-03T12:48:53</vt:filetime>
  </property>
</Properties>
</file>